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189E54" w14:textId="77777777" w:rsidR="00FA3BE2" w:rsidRPr="004778F2" w:rsidRDefault="003B36FF" w:rsidP="003B36FF">
      <w:pPr>
        <w:spacing w:after="0" w:line="240" w:lineRule="auto"/>
        <w:jc w:val="center"/>
        <w:rPr>
          <w:rFonts w:ascii="Arial" w:hAnsi="Arial" w:cs="Arial"/>
          <w:b/>
          <w:sz w:val="44"/>
          <w:szCs w:val="44"/>
          <w:u w:val="single"/>
        </w:rPr>
      </w:pPr>
      <w:r w:rsidRPr="004778F2">
        <w:rPr>
          <w:rFonts w:ascii="Arial" w:hAnsi="Arial" w:cs="Arial"/>
          <w:b/>
          <w:sz w:val="44"/>
          <w:szCs w:val="44"/>
          <w:u w:val="single"/>
        </w:rPr>
        <w:t>Программа</w:t>
      </w:r>
      <w:r w:rsidR="006C2FE2" w:rsidRPr="004778F2">
        <w:rPr>
          <w:rFonts w:ascii="Arial" w:hAnsi="Arial" w:cs="Arial"/>
          <w:b/>
          <w:sz w:val="44"/>
          <w:szCs w:val="44"/>
          <w:u w:val="single"/>
        </w:rPr>
        <w:t xml:space="preserve"> тура</w:t>
      </w:r>
      <w:r w:rsidRPr="004778F2">
        <w:rPr>
          <w:rFonts w:ascii="Arial" w:hAnsi="Arial" w:cs="Arial"/>
          <w:b/>
          <w:sz w:val="44"/>
          <w:szCs w:val="44"/>
          <w:u w:val="single"/>
        </w:rPr>
        <w:t xml:space="preserve">: </w:t>
      </w:r>
    </w:p>
    <w:p w14:paraId="7B7F00FC" w14:textId="77777777" w:rsidR="004778F2" w:rsidRPr="00B25A07" w:rsidRDefault="003B36FF" w:rsidP="004778F2">
      <w:pPr>
        <w:pStyle w:val="c1"/>
        <w:spacing w:before="0" w:beforeAutospacing="0" w:after="0" w:afterAutospacing="0"/>
        <w:jc w:val="center"/>
        <w:textAlignment w:val="baseline"/>
        <w:rPr>
          <w:rFonts w:ascii="Tahoma" w:hAnsi="Tahoma" w:cs="Tahoma"/>
          <w:b/>
          <w:color w:val="FF0000"/>
          <w:sz w:val="44"/>
          <w:szCs w:val="44"/>
          <w:u w:val="single"/>
        </w:rPr>
      </w:pPr>
      <w:r w:rsidRPr="00B25A07">
        <w:rPr>
          <w:rFonts w:ascii="Tahoma" w:hAnsi="Tahoma" w:cs="Tahoma"/>
          <w:b/>
          <w:color w:val="FF0000"/>
          <w:sz w:val="44"/>
          <w:szCs w:val="44"/>
          <w:u w:val="single"/>
        </w:rPr>
        <w:t>«</w:t>
      </w:r>
      <w:r w:rsidR="00B25A07" w:rsidRPr="00B25A07">
        <w:rPr>
          <w:rFonts w:ascii="Tahoma" w:hAnsi="Tahoma" w:cs="Tahoma"/>
          <w:b/>
          <w:color w:val="FF0000"/>
          <w:sz w:val="44"/>
          <w:szCs w:val="44"/>
          <w:u w:val="single"/>
        </w:rPr>
        <w:t>Прекрасен</w:t>
      </w:r>
      <w:r w:rsidR="004778F2" w:rsidRPr="00B25A07">
        <w:rPr>
          <w:rFonts w:ascii="Tahoma" w:hAnsi="Tahoma" w:cs="Tahoma"/>
          <w:b/>
          <w:color w:val="FF0000"/>
          <w:sz w:val="44"/>
          <w:szCs w:val="44"/>
          <w:u w:val="single"/>
        </w:rPr>
        <w:t xml:space="preserve"> </w:t>
      </w:r>
      <w:r w:rsidR="004778F2" w:rsidRPr="00B25A07">
        <w:rPr>
          <w:rStyle w:val="c0"/>
          <w:rFonts w:ascii="Tahoma" w:hAnsi="Tahoma" w:cs="Tahoma"/>
          <w:b/>
          <w:color w:val="FF0000"/>
          <w:sz w:val="44"/>
          <w:szCs w:val="44"/>
          <w:u w:val="single"/>
          <w:bdr w:val="none" w:sz="0" w:space="0" w:color="auto" w:frame="1"/>
        </w:rPr>
        <w:t xml:space="preserve">Нижний в </w:t>
      </w:r>
      <w:r w:rsidR="00A06E99">
        <w:rPr>
          <w:rStyle w:val="c0"/>
          <w:rFonts w:ascii="Tahoma" w:hAnsi="Tahoma" w:cs="Tahoma"/>
          <w:b/>
          <w:color w:val="FF0000"/>
          <w:sz w:val="44"/>
          <w:szCs w:val="44"/>
          <w:u w:val="single"/>
          <w:bdr w:val="none" w:sz="0" w:space="0" w:color="auto" w:frame="1"/>
        </w:rPr>
        <w:t>«</w:t>
      </w:r>
      <w:r w:rsidR="004778F2" w:rsidRPr="00B25A07">
        <w:rPr>
          <w:rStyle w:val="c0"/>
          <w:rFonts w:ascii="Tahoma" w:hAnsi="Tahoma" w:cs="Tahoma"/>
          <w:b/>
          <w:color w:val="FF0000"/>
          <w:sz w:val="44"/>
          <w:szCs w:val="44"/>
          <w:u w:val="single"/>
          <w:bdr w:val="none" w:sz="0" w:space="0" w:color="auto" w:frame="1"/>
        </w:rPr>
        <w:t>серебре</w:t>
      </w:r>
      <w:r w:rsidR="00A06E99">
        <w:rPr>
          <w:rStyle w:val="c0"/>
          <w:rFonts w:ascii="Tahoma" w:hAnsi="Tahoma" w:cs="Tahoma"/>
          <w:b/>
          <w:color w:val="FF0000"/>
          <w:sz w:val="44"/>
          <w:szCs w:val="44"/>
          <w:u w:val="single"/>
          <w:bdr w:val="none" w:sz="0" w:space="0" w:color="auto" w:frame="1"/>
        </w:rPr>
        <w:t>»</w:t>
      </w:r>
      <w:r w:rsidR="00000FA0">
        <w:rPr>
          <w:rStyle w:val="c0"/>
          <w:rFonts w:ascii="Tahoma" w:hAnsi="Tahoma" w:cs="Tahoma"/>
          <w:b/>
          <w:color w:val="FF0000"/>
          <w:sz w:val="44"/>
          <w:szCs w:val="44"/>
          <w:u w:val="single"/>
          <w:bdr w:val="none" w:sz="0" w:space="0" w:color="auto" w:frame="1"/>
        </w:rPr>
        <w:t>,</w:t>
      </w:r>
      <w:r w:rsidR="004778F2" w:rsidRPr="00B25A07">
        <w:rPr>
          <w:rStyle w:val="c0"/>
          <w:rFonts w:ascii="Tahoma" w:hAnsi="Tahoma" w:cs="Tahoma"/>
          <w:b/>
          <w:color w:val="FF0000"/>
          <w:sz w:val="44"/>
          <w:szCs w:val="44"/>
          <w:u w:val="single"/>
          <w:bdr w:val="none" w:sz="0" w:space="0" w:color="auto" w:frame="1"/>
        </w:rPr>
        <w:t xml:space="preserve"> </w:t>
      </w:r>
    </w:p>
    <w:p w14:paraId="5255C925" w14:textId="6D5E739F" w:rsidR="004778F2" w:rsidRDefault="004778F2" w:rsidP="004778F2">
      <w:pPr>
        <w:pStyle w:val="c1"/>
        <w:spacing w:before="0" w:beforeAutospacing="0" w:after="0" w:afterAutospacing="0"/>
        <w:jc w:val="center"/>
        <w:textAlignment w:val="baseline"/>
        <w:rPr>
          <w:rStyle w:val="c0"/>
          <w:rFonts w:ascii="Tahoma" w:hAnsi="Tahoma" w:cs="Tahoma"/>
          <w:b/>
          <w:color w:val="FF0000"/>
          <w:sz w:val="44"/>
          <w:szCs w:val="44"/>
          <w:u w:val="single"/>
          <w:bdr w:val="none" w:sz="0" w:space="0" w:color="auto" w:frame="1"/>
        </w:rPr>
      </w:pPr>
      <w:r w:rsidRPr="00B25A07">
        <w:rPr>
          <w:rStyle w:val="c0"/>
          <w:rFonts w:ascii="Tahoma" w:hAnsi="Tahoma" w:cs="Tahoma"/>
          <w:b/>
          <w:color w:val="FF0000"/>
          <w:sz w:val="44"/>
          <w:szCs w:val="44"/>
          <w:u w:val="single"/>
          <w:bdr w:val="none" w:sz="0" w:space="0" w:color="auto" w:frame="1"/>
        </w:rPr>
        <w:t>в зимнем снежном январе!»</w:t>
      </w:r>
    </w:p>
    <w:p w14:paraId="5B869AD0" w14:textId="55EE07BC" w:rsidR="00366042" w:rsidRPr="00B25A07" w:rsidRDefault="00366042" w:rsidP="004778F2">
      <w:pPr>
        <w:pStyle w:val="c1"/>
        <w:spacing w:before="0" w:beforeAutospacing="0" w:after="0" w:afterAutospacing="0"/>
        <w:jc w:val="center"/>
        <w:textAlignment w:val="baseline"/>
        <w:rPr>
          <w:rFonts w:ascii="Tahoma" w:hAnsi="Tahoma" w:cs="Tahoma"/>
          <w:b/>
          <w:color w:val="FF0000"/>
          <w:sz w:val="44"/>
          <w:szCs w:val="44"/>
          <w:u w:val="single"/>
        </w:rPr>
      </w:pPr>
      <w:r w:rsidRPr="005849F9">
        <w:rPr>
          <w:rFonts w:ascii="Tahoma" w:hAnsi="Tahoma" w:cs="Tahoma"/>
          <w:b/>
          <w:color w:val="FF0000"/>
          <w:sz w:val="36"/>
          <w:szCs w:val="28"/>
          <w:u w:val="single"/>
        </w:rPr>
        <w:t>с</w:t>
      </w:r>
      <w:r w:rsidRPr="005849F9">
        <w:rPr>
          <w:rFonts w:ascii="Tahoma" w:hAnsi="Tahoma" w:cs="Tahoma"/>
          <w:b/>
          <w:color w:val="FF0000"/>
          <w:sz w:val="40"/>
          <w:szCs w:val="28"/>
          <w:u w:val="single"/>
        </w:rPr>
        <w:t xml:space="preserve"> </w:t>
      </w:r>
      <w:r w:rsidRPr="005849F9">
        <w:rPr>
          <w:rFonts w:ascii="Tahoma" w:hAnsi="Tahoma" w:cs="Tahoma"/>
          <w:b/>
          <w:color w:val="FF0000"/>
          <w:sz w:val="36"/>
          <w:szCs w:val="28"/>
          <w:u w:val="single"/>
        </w:rPr>
        <w:t>мастер-классом по изготовлению елочной игрушки!</w:t>
      </w:r>
      <w:bookmarkStart w:id="0" w:name="_GoBack"/>
      <w:bookmarkEnd w:id="0"/>
    </w:p>
    <w:p w14:paraId="40126530" w14:textId="77777777" w:rsidR="003B36FF" w:rsidRPr="00FA3BE2" w:rsidRDefault="003B36FF" w:rsidP="003B36FF">
      <w:pPr>
        <w:spacing w:after="0" w:line="240" w:lineRule="auto"/>
        <w:jc w:val="center"/>
        <w:rPr>
          <w:rFonts w:ascii="Arial" w:hAnsi="Arial" w:cs="Arial"/>
          <w:sz w:val="12"/>
          <w:szCs w:val="20"/>
        </w:rPr>
      </w:pPr>
      <w:r w:rsidRPr="00FA3BE2">
        <w:rPr>
          <w:rFonts w:ascii="Arial" w:hAnsi="Arial" w:cs="Arial"/>
          <w:sz w:val="12"/>
          <w:szCs w:val="20"/>
        </w:rPr>
        <w:tab/>
      </w:r>
    </w:p>
    <w:p w14:paraId="1CC0A6A0" w14:textId="77777777" w:rsidR="003B36FF" w:rsidRPr="00B25A07" w:rsidRDefault="003B36FF" w:rsidP="003B36FF">
      <w:pPr>
        <w:spacing w:after="0" w:line="240" w:lineRule="auto"/>
        <w:jc w:val="both"/>
        <w:rPr>
          <w:rFonts w:ascii="Tahoma" w:hAnsi="Tahoma" w:cs="Tahoma"/>
          <w:b/>
          <w:color w:val="FF0000"/>
          <w:sz w:val="36"/>
        </w:rPr>
      </w:pPr>
      <w:r w:rsidRPr="00B25A07">
        <w:rPr>
          <w:rFonts w:ascii="Tahoma" w:hAnsi="Tahoma" w:cs="Tahoma"/>
          <w:b/>
          <w:sz w:val="24"/>
          <w:u w:val="single"/>
        </w:rPr>
        <w:t>Время проведения:</w:t>
      </w:r>
      <w:r w:rsidR="008D0ADE" w:rsidRPr="00B25A07">
        <w:rPr>
          <w:rFonts w:ascii="Tahoma" w:hAnsi="Tahoma" w:cs="Tahoma"/>
          <w:sz w:val="24"/>
        </w:rPr>
        <w:t xml:space="preserve"> </w:t>
      </w:r>
      <w:r w:rsidR="009813E3" w:rsidRPr="00B25A07">
        <w:rPr>
          <w:rFonts w:ascii="Tahoma" w:hAnsi="Tahoma" w:cs="Tahoma"/>
          <w:b/>
          <w:sz w:val="32"/>
        </w:rPr>
        <w:t xml:space="preserve">(4 дня/3 </w:t>
      </w:r>
      <w:proofErr w:type="gramStart"/>
      <w:r w:rsidR="009813E3" w:rsidRPr="00B25A07">
        <w:rPr>
          <w:rFonts w:ascii="Tahoma" w:hAnsi="Tahoma" w:cs="Tahoma"/>
          <w:b/>
          <w:sz w:val="32"/>
        </w:rPr>
        <w:t>ночи</w:t>
      </w:r>
      <w:r w:rsidRPr="00B25A07">
        <w:rPr>
          <w:rFonts w:ascii="Tahoma" w:hAnsi="Tahoma" w:cs="Tahoma"/>
          <w:b/>
          <w:sz w:val="32"/>
        </w:rPr>
        <w:t>)</w:t>
      </w:r>
      <w:r w:rsidR="008D0ADE" w:rsidRPr="00B25A07">
        <w:rPr>
          <w:rFonts w:ascii="Tahoma" w:hAnsi="Tahoma" w:cs="Tahoma"/>
          <w:sz w:val="32"/>
        </w:rPr>
        <w:t xml:space="preserve">   </w:t>
      </w:r>
      <w:proofErr w:type="gramEnd"/>
      <w:r w:rsidR="008D0ADE" w:rsidRPr="00B25A07">
        <w:rPr>
          <w:rFonts w:ascii="Tahoma" w:hAnsi="Tahoma" w:cs="Tahoma"/>
          <w:sz w:val="32"/>
        </w:rPr>
        <w:t xml:space="preserve">   </w:t>
      </w:r>
      <w:r w:rsidR="00B25A07">
        <w:rPr>
          <w:rFonts w:ascii="Tahoma" w:hAnsi="Tahoma" w:cs="Tahoma"/>
          <w:b/>
          <w:color w:val="FF0000"/>
          <w:sz w:val="36"/>
        </w:rPr>
        <w:t xml:space="preserve">          </w:t>
      </w:r>
      <w:r w:rsidR="00A1222B">
        <w:rPr>
          <w:rFonts w:ascii="Tahoma" w:hAnsi="Tahoma" w:cs="Tahoma"/>
          <w:b/>
          <w:color w:val="FF0000"/>
          <w:sz w:val="36"/>
        </w:rPr>
        <w:t>02-05</w:t>
      </w:r>
      <w:r w:rsidR="007C6D27" w:rsidRPr="00B25A07">
        <w:rPr>
          <w:rFonts w:ascii="Tahoma" w:hAnsi="Tahoma" w:cs="Tahoma"/>
          <w:b/>
          <w:color w:val="FF0000"/>
          <w:sz w:val="36"/>
        </w:rPr>
        <w:t>.0</w:t>
      </w:r>
      <w:r w:rsidR="00CC53CF" w:rsidRPr="00B25A07">
        <w:rPr>
          <w:rFonts w:ascii="Tahoma" w:hAnsi="Tahoma" w:cs="Tahoma"/>
          <w:b/>
          <w:color w:val="FF0000"/>
          <w:sz w:val="36"/>
        </w:rPr>
        <w:t>1.</w:t>
      </w:r>
      <w:r w:rsidR="00DF6632">
        <w:rPr>
          <w:rFonts w:ascii="Tahoma" w:hAnsi="Tahoma" w:cs="Tahoma"/>
          <w:b/>
          <w:color w:val="FF0000"/>
          <w:sz w:val="36"/>
        </w:rPr>
        <w:t>2027</w:t>
      </w:r>
      <w:r w:rsidR="00607FFA" w:rsidRPr="00B25A07">
        <w:rPr>
          <w:rFonts w:ascii="Tahoma" w:hAnsi="Tahoma" w:cs="Tahoma"/>
          <w:b/>
          <w:color w:val="FF0000"/>
          <w:sz w:val="36"/>
        </w:rPr>
        <w:t xml:space="preserve"> г.</w:t>
      </w:r>
      <w:r w:rsidRPr="00B25A07">
        <w:rPr>
          <w:rFonts w:ascii="Tahoma" w:hAnsi="Tahoma" w:cs="Tahoma"/>
          <w:sz w:val="24"/>
        </w:rPr>
        <w:tab/>
      </w:r>
    </w:p>
    <w:p w14:paraId="25C506D8" w14:textId="77777777" w:rsidR="003B36FF" w:rsidRPr="00B25A07" w:rsidRDefault="003B36FF" w:rsidP="003B36FF">
      <w:pPr>
        <w:spacing w:after="0" w:line="240" w:lineRule="auto"/>
        <w:jc w:val="both"/>
        <w:rPr>
          <w:rFonts w:ascii="Tahoma" w:hAnsi="Tahoma" w:cs="Tahoma"/>
          <w:sz w:val="8"/>
          <w:szCs w:val="6"/>
        </w:rPr>
      </w:pPr>
    </w:p>
    <w:p w14:paraId="12A44139" w14:textId="77777777" w:rsidR="003B36FF" w:rsidRPr="00B25A07" w:rsidRDefault="003B36FF" w:rsidP="003B36FF">
      <w:pPr>
        <w:spacing w:after="0" w:line="240" w:lineRule="auto"/>
        <w:jc w:val="both"/>
        <w:rPr>
          <w:rFonts w:ascii="Tahoma" w:hAnsi="Tahoma" w:cs="Tahoma"/>
          <w:b/>
          <w:sz w:val="28"/>
        </w:rPr>
      </w:pPr>
      <w:r w:rsidRPr="00B25A07">
        <w:rPr>
          <w:rFonts w:ascii="Tahoma" w:hAnsi="Tahoma" w:cs="Tahoma"/>
          <w:b/>
          <w:sz w:val="24"/>
          <w:u w:val="single"/>
        </w:rPr>
        <w:t>Место проведения:</w:t>
      </w:r>
      <w:r w:rsidRPr="00B25A07">
        <w:rPr>
          <w:rFonts w:ascii="Tahoma" w:hAnsi="Tahoma" w:cs="Tahoma"/>
          <w:sz w:val="24"/>
        </w:rPr>
        <w:t xml:space="preserve"> </w:t>
      </w:r>
      <w:r w:rsidRPr="00B25A07">
        <w:rPr>
          <w:rFonts w:ascii="Tahoma" w:hAnsi="Tahoma" w:cs="Tahoma"/>
          <w:b/>
          <w:color w:val="FF0000"/>
          <w:sz w:val="36"/>
        </w:rPr>
        <w:t>Ни</w:t>
      </w:r>
      <w:r w:rsidR="007140A9" w:rsidRPr="00B25A07">
        <w:rPr>
          <w:rFonts w:ascii="Tahoma" w:hAnsi="Tahoma" w:cs="Tahoma"/>
          <w:b/>
          <w:color w:val="FF0000"/>
          <w:sz w:val="36"/>
        </w:rPr>
        <w:t>жний Новгород- Городец</w:t>
      </w:r>
    </w:p>
    <w:p w14:paraId="4266D663" w14:textId="77777777" w:rsidR="003B36FF" w:rsidRPr="003D2538" w:rsidRDefault="003B36FF" w:rsidP="003B36FF">
      <w:pPr>
        <w:spacing w:after="0" w:line="240" w:lineRule="auto"/>
        <w:jc w:val="both"/>
        <w:rPr>
          <w:rFonts w:ascii="Tahoma" w:hAnsi="Tahoma" w:cs="Tahoma"/>
          <w:sz w:val="12"/>
        </w:rPr>
      </w:pPr>
    </w:p>
    <w:p w14:paraId="7E3B7405" w14:textId="77777777" w:rsidR="003B36FF" w:rsidRPr="008A16B1" w:rsidRDefault="003B36FF" w:rsidP="003B36FF">
      <w:pPr>
        <w:spacing w:after="0" w:line="240" w:lineRule="auto"/>
        <w:jc w:val="both"/>
        <w:rPr>
          <w:rFonts w:ascii="Tahoma" w:hAnsi="Tahoma" w:cs="Tahoma"/>
          <w:sz w:val="6"/>
          <w:szCs w:val="6"/>
        </w:rPr>
      </w:pPr>
    </w:p>
    <w:tbl>
      <w:tblPr>
        <w:tblW w:w="1134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9214"/>
      </w:tblGrid>
      <w:tr w:rsidR="007140A9" w:rsidRPr="009D0DEE" w14:paraId="75AA3152" w14:textId="77777777" w:rsidTr="008C7C56">
        <w:tc>
          <w:tcPr>
            <w:tcW w:w="2127" w:type="dxa"/>
          </w:tcPr>
          <w:p w14:paraId="49DEDEC6" w14:textId="32193A4C" w:rsidR="007140A9" w:rsidRPr="009D0DEE" w:rsidRDefault="00D54FE9" w:rsidP="003B36FF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</w:rPr>
            </w:pPr>
            <w:r>
              <w:rPr>
                <w:rFonts w:ascii="Tahoma" w:hAnsi="Tahoma" w:cs="Tahoma"/>
                <w:b/>
                <w:sz w:val="24"/>
              </w:rPr>
              <w:t>В</w:t>
            </w:r>
            <w:r w:rsidR="007140A9" w:rsidRPr="009D0DEE">
              <w:rPr>
                <w:rFonts w:ascii="Tahoma" w:hAnsi="Tahoma" w:cs="Tahoma"/>
                <w:b/>
                <w:sz w:val="24"/>
              </w:rPr>
              <w:t>ремя</w:t>
            </w:r>
          </w:p>
        </w:tc>
        <w:tc>
          <w:tcPr>
            <w:tcW w:w="9214" w:type="dxa"/>
          </w:tcPr>
          <w:p w14:paraId="06152E9F" w14:textId="0FA3211E" w:rsidR="007140A9" w:rsidRPr="009D0DEE" w:rsidRDefault="00D54FE9" w:rsidP="003B36FF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</w:rPr>
            </w:pPr>
            <w:r>
              <w:rPr>
                <w:rFonts w:ascii="Tahoma" w:hAnsi="Tahoma" w:cs="Tahoma"/>
                <w:b/>
                <w:sz w:val="24"/>
              </w:rPr>
              <w:t>М</w:t>
            </w:r>
            <w:r w:rsidR="007140A9" w:rsidRPr="009D0DEE">
              <w:rPr>
                <w:rFonts w:ascii="Tahoma" w:hAnsi="Tahoma" w:cs="Tahoma"/>
                <w:b/>
                <w:sz w:val="24"/>
              </w:rPr>
              <w:t>ероприятия</w:t>
            </w:r>
            <w:r w:rsidR="00EE63A8">
              <w:rPr>
                <w:rFonts w:ascii="Tahoma" w:hAnsi="Tahoma" w:cs="Tahoma"/>
                <w:b/>
                <w:sz w:val="24"/>
              </w:rPr>
              <w:t>,</w:t>
            </w:r>
            <w:r w:rsidR="009D0DEE" w:rsidRPr="009D0DEE">
              <w:rPr>
                <w:rFonts w:ascii="Tahoma" w:hAnsi="Tahoma" w:cs="Tahoma"/>
                <w:b/>
                <w:sz w:val="24"/>
              </w:rPr>
              <w:t xml:space="preserve"> </w:t>
            </w:r>
            <w:r w:rsidR="00EE63A8" w:rsidRPr="00037294">
              <w:rPr>
                <w:rFonts w:ascii="Tahoma" w:hAnsi="Tahoma" w:cs="Tahoma"/>
                <w:b/>
                <w:sz w:val="24"/>
              </w:rPr>
              <w:t>выезд группы 0</w:t>
            </w:r>
            <w:r w:rsidR="00EE63A8">
              <w:rPr>
                <w:rFonts w:ascii="Tahoma" w:hAnsi="Tahoma" w:cs="Tahoma"/>
                <w:b/>
                <w:sz w:val="24"/>
              </w:rPr>
              <w:t>2</w:t>
            </w:r>
            <w:r w:rsidR="00EE63A8" w:rsidRPr="00037294">
              <w:rPr>
                <w:rFonts w:ascii="Tahoma" w:hAnsi="Tahoma" w:cs="Tahoma"/>
                <w:b/>
                <w:sz w:val="24"/>
              </w:rPr>
              <w:t>.01.</w:t>
            </w:r>
          </w:p>
        </w:tc>
      </w:tr>
      <w:tr w:rsidR="007140A9" w:rsidRPr="008A16B1" w14:paraId="09F36021" w14:textId="77777777" w:rsidTr="008C7C56">
        <w:tc>
          <w:tcPr>
            <w:tcW w:w="2127" w:type="dxa"/>
          </w:tcPr>
          <w:p w14:paraId="1D331366" w14:textId="77777777" w:rsidR="00410408" w:rsidRDefault="008B14B9" w:rsidP="003B36FF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</w:rPr>
            </w:pPr>
            <w:r>
              <w:rPr>
                <w:rFonts w:ascii="Tahoma" w:hAnsi="Tahoma" w:cs="Tahoma"/>
                <w:b/>
                <w:sz w:val="24"/>
              </w:rPr>
              <w:t>19.0</w:t>
            </w:r>
            <w:r w:rsidR="00410408">
              <w:rPr>
                <w:rFonts w:ascii="Tahoma" w:hAnsi="Tahoma" w:cs="Tahoma"/>
                <w:b/>
                <w:sz w:val="24"/>
              </w:rPr>
              <w:t>0</w:t>
            </w:r>
          </w:p>
          <w:p w14:paraId="4B7BE63A" w14:textId="77777777" w:rsidR="00410408" w:rsidRDefault="00F06190" w:rsidP="003B36FF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</w:rPr>
            </w:pPr>
            <w:r>
              <w:rPr>
                <w:rFonts w:ascii="Tahoma" w:hAnsi="Tahoma" w:cs="Tahoma"/>
                <w:b/>
                <w:sz w:val="24"/>
              </w:rPr>
              <w:t>20.15</w:t>
            </w:r>
          </w:p>
          <w:p w14:paraId="6B3C256C" w14:textId="77777777" w:rsidR="007140A9" w:rsidRPr="00410408" w:rsidRDefault="008B14B9" w:rsidP="003B36FF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</w:rPr>
            </w:pPr>
            <w:r>
              <w:rPr>
                <w:rFonts w:ascii="Tahoma" w:hAnsi="Tahoma" w:cs="Tahoma"/>
                <w:b/>
                <w:sz w:val="24"/>
              </w:rPr>
              <w:t>21.3</w:t>
            </w:r>
            <w:r w:rsidR="007140A9" w:rsidRPr="00410408">
              <w:rPr>
                <w:rFonts w:ascii="Tahoma" w:hAnsi="Tahoma" w:cs="Tahoma"/>
                <w:b/>
                <w:sz w:val="24"/>
              </w:rPr>
              <w:t>0</w:t>
            </w:r>
          </w:p>
        </w:tc>
        <w:tc>
          <w:tcPr>
            <w:tcW w:w="9214" w:type="dxa"/>
          </w:tcPr>
          <w:p w14:paraId="7D747EB7" w14:textId="77777777" w:rsidR="00F06190" w:rsidRDefault="00F06190" w:rsidP="00F06190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</w:rPr>
            </w:pPr>
            <w:r>
              <w:rPr>
                <w:rFonts w:ascii="Tahoma" w:hAnsi="Tahoma" w:cs="Tahoma"/>
                <w:b/>
                <w:sz w:val="24"/>
              </w:rPr>
              <w:t xml:space="preserve">Отправление группы из </w:t>
            </w:r>
            <w:proofErr w:type="spellStart"/>
            <w:r>
              <w:rPr>
                <w:rFonts w:ascii="Tahoma" w:hAnsi="Tahoma" w:cs="Tahoma"/>
                <w:b/>
                <w:sz w:val="24"/>
              </w:rPr>
              <w:t>г.Череповца</w:t>
            </w:r>
            <w:proofErr w:type="spellEnd"/>
            <w:r>
              <w:rPr>
                <w:rFonts w:ascii="Tahoma" w:hAnsi="Tahoma" w:cs="Tahoma"/>
                <w:b/>
                <w:sz w:val="24"/>
              </w:rPr>
              <w:t xml:space="preserve"> </w:t>
            </w:r>
          </w:p>
          <w:p w14:paraId="792E34A1" w14:textId="77777777" w:rsidR="00F06190" w:rsidRDefault="00F06190" w:rsidP="00F06190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</w:rPr>
            </w:pPr>
            <w:r>
              <w:rPr>
                <w:rFonts w:ascii="Tahoma" w:hAnsi="Tahoma" w:cs="Tahoma"/>
                <w:b/>
                <w:sz w:val="24"/>
              </w:rPr>
              <w:t xml:space="preserve">Отправление группы из </w:t>
            </w:r>
            <w:proofErr w:type="spellStart"/>
            <w:r>
              <w:rPr>
                <w:rFonts w:ascii="Tahoma" w:hAnsi="Tahoma" w:cs="Tahoma"/>
                <w:b/>
                <w:sz w:val="24"/>
              </w:rPr>
              <w:t>г.Сокола</w:t>
            </w:r>
            <w:proofErr w:type="spellEnd"/>
          </w:p>
          <w:p w14:paraId="7CA5F1F5" w14:textId="10CFD175" w:rsidR="00F06190" w:rsidRDefault="00F06190" w:rsidP="00F06190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</w:rPr>
            </w:pPr>
            <w:r>
              <w:rPr>
                <w:rFonts w:ascii="Tahoma" w:hAnsi="Tahoma" w:cs="Tahoma"/>
                <w:b/>
                <w:sz w:val="24"/>
              </w:rPr>
              <w:t xml:space="preserve">Отправление группы из </w:t>
            </w:r>
            <w:proofErr w:type="spellStart"/>
            <w:r>
              <w:rPr>
                <w:rFonts w:ascii="Tahoma" w:hAnsi="Tahoma" w:cs="Tahoma"/>
                <w:b/>
                <w:sz w:val="24"/>
              </w:rPr>
              <w:t>г.Вологды</w:t>
            </w:r>
            <w:proofErr w:type="spellEnd"/>
            <w:r>
              <w:rPr>
                <w:rFonts w:ascii="Tahoma" w:hAnsi="Tahoma" w:cs="Tahoma"/>
                <w:b/>
                <w:sz w:val="24"/>
              </w:rPr>
              <w:t xml:space="preserve">. </w:t>
            </w:r>
            <w:r w:rsidR="00D54FE9">
              <w:rPr>
                <w:rFonts w:ascii="Tahoma" w:hAnsi="Tahoma" w:cs="Tahoma"/>
                <w:b/>
                <w:sz w:val="24"/>
              </w:rPr>
              <w:t xml:space="preserve"> (время указано ориентировочно)</w:t>
            </w:r>
          </w:p>
          <w:p w14:paraId="05402C62" w14:textId="77777777" w:rsidR="007140A9" w:rsidRPr="00F06190" w:rsidRDefault="00F06190" w:rsidP="007140A9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 xml:space="preserve">Встреча с сопровождающим. </w:t>
            </w:r>
            <w:r w:rsidR="0046166B" w:rsidRPr="00A06E99">
              <w:rPr>
                <w:rFonts w:ascii="Tahoma" w:hAnsi="Tahoma" w:cs="Tahoma"/>
                <w:sz w:val="24"/>
              </w:rPr>
              <w:t xml:space="preserve">Трансфер в </w:t>
            </w:r>
            <w:proofErr w:type="spellStart"/>
            <w:r w:rsidR="0046166B" w:rsidRPr="00A06E99">
              <w:rPr>
                <w:rFonts w:ascii="Tahoma" w:hAnsi="Tahoma" w:cs="Tahoma"/>
                <w:sz w:val="24"/>
              </w:rPr>
              <w:t>г.Нижний</w:t>
            </w:r>
            <w:proofErr w:type="spellEnd"/>
            <w:r w:rsidR="0046166B" w:rsidRPr="00A06E99">
              <w:rPr>
                <w:rFonts w:ascii="Tahoma" w:hAnsi="Tahoma" w:cs="Tahoma"/>
                <w:sz w:val="24"/>
              </w:rPr>
              <w:t xml:space="preserve"> Новгород (56</w:t>
            </w:r>
            <w:r w:rsidR="00157ADC" w:rsidRPr="00A06E99">
              <w:rPr>
                <w:rFonts w:ascii="Tahoma" w:hAnsi="Tahoma" w:cs="Tahoma"/>
                <w:sz w:val="24"/>
              </w:rPr>
              <w:t>0 км.)</w:t>
            </w:r>
          </w:p>
        </w:tc>
      </w:tr>
      <w:tr w:rsidR="003B36FF" w:rsidRPr="008A16B1" w14:paraId="2EE1C20C" w14:textId="77777777" w:rsidTr="008C7C56">
        <w:tc>
          <w:tcPr>
            <w:tcW w:w="11341" w:type="dxa"/>
            <w:gridSpan w:val="2"/>
          </w:tcPr>
          <w:p w14:paraId="58BB9220" w14:textId="77777777" w:rsidR="003B36FF" w:rsidRPr="00607FFA" w:rsidRDefault="003B36FF" w:rsidP="003B36FF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  <w:r w:rsidRPr="00607FFA">
              <w:rPr>
                <w:rFonts w:ascii="Tahoma" w:hAnsi="Tahoma" w:cs="Tahoma"/>
                <w:b/>
                <w:sz w:val="24"/>
              </w:rPr>
              <w:t>первый день</w:t>
            </w:r>
            <w:r w:rsidR="0041701E">
              <w:rPr>
                <w:rFonts w:ascii="Tahoma" w:hAnsi="Tahoma" w:cs="Tahoma"/>
                <w:b/>
                <w:sz w:val="24"/>
              </w:rPr>
              <w:t xml:space="preserve"> 03.01.</w:t>
            </w:r>
          </w:p>
        </w:tc>
      </w:tr>
      <w:tr w:rsidR="00AF23F9" w:rsidRPr="008A16B1" w14:paraId="08442E90" w14:textId="77777777" w:rsidTr="008C7C56">
        <w:tc>
          <w:tcPr>
            <w:tcW w:w="2127" w:type="dxa"/>
          </w:tcPr>
          <w:p w14:paraId="25DE19D5" w14:textId="77777777" w:rsidR="008C7C56" w:rsidRPr="00607FFA" w:rsidRDefault="008C7C56" w:rsidP="00AF23F9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</w:tc>
        <w:tc>
          <w:tcPr>
            <w:tcW w:w="9214" w:type="dxa"/>
          </w:tcPr>
          <w:p w14:paraId="5491C131" w14:textId="77777777" w:rsidR="00AF374A" w:rsidRPr="00A06E99" w:rsidRDefault="00AF374A" w:rsidP="00AF23F9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 w:rsidRPr="00A06E99">
              <w:rPr>
                <w:rFonts w:ascii="Tahoma" w:hAnsi="Tahoma" w:cs="Tahoma"/>
                <w:b/>
                <w:sz w:val="24"/>
                <w:szCs w:val="24"/>
              </w:rPr>
              <w:t>Завтрак.</w:t>
            </w:r>
          </w:p>
          <w:p w14:paraId="76AD5335" w14:textId="77777777" w:rsidR="00AF23F9" w:rsidRPr="00A06E99" w:rsidRDefault="00AF23F9" w:rsidP="00AF23F9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A06E99">
              <w:rPr>
                <w:rFonts w:ascii="Tahoma" w:hAnsi="Tahoma" w:cs="Tahoma"/>
                <w:b/>
                <w:sz w:val="24"/>
                <w:szCs w:val="24"/>
                <w:u w:val="single"/>
              </w:rPr>
              <w:t xml:space="preserve">Обзорная экскурсия по </w:t>
            </w:r>
            <w:r w:rsidR="00EF0C83" w:rsidRPr="00A06E99">
              <w:rPr>
                <w:rFonts w:ascii="Tahoma" w:hAnsi="Tahoma" w:cs="Tahoma"/>
                <w:b/>
                <w:sz w:val="24"/>
                <w:szCs w:val="24"/>
                <w:u w:val="single"/>
              </w:rPr>
              <w:t xml:space="preserve">новогоднему </w:t>
            </w:r>
            <w:r w:rsidRPr="00A06E99">
              <w:rPr>
                <w:rFonts w:ascii="Tahoma" w:hAnsi="Tahoma" w:cs="Tahoma"/>
                <w:b/>
                <w:sz w:val="24"/>
                <w:szCs w:val="24"/>
                <w:u w:val="single"/>
              </w:rPr>
              <w:t>городу</w:t>
            </w:r>
            <w:r w:rsidRPr="00A06E99">
              <w:rPr>
                <w:rFonts w:ascii="Tahoma" w:hAnsi="Tahoma" w:cs="Tahoma"/>
                <w:i/>
                <w:sz w:val="24"/>
                <w:szCs w:val="24"/>
              </w:rPr>
              <w:t xml:space="preserve"> с осмотром набережных и </w:t>
            </w:r>
            <w:r w:rsidRPr="00A06E99">
              <w:rPr>
                <w:rFonts w:ascii="Tahoma" w:hAnsi="Tahoma" w:cs="Tahoma"/>
                <w:b/>
                <w:i/>
                <w:sz w:val="24"/>
                <w:szCs w:val="24"/>
              </w:rPr>
              <w:t>Нижегородского Кремля</w:t>
            </w:r>
            <w:r w:rsidRPr="00A06E99">
              <w:rPr>
                <w:rFonts w:ascii="Tahoma" w:hAnsi="Tahoma" w:cs="Tahoma"/>
                <w:i/>
                <w:sz w:val="24"/>
                <w:szCs w:val="24"/>
              </w:rPr>
              <w:t>- памятника архитектуры 16 века, овеянного преданиями и легендами, с осмотром Собора Архангела Михаила. Осмотр торговой улицы Рождественской с Собором Пресвятой Богородицы.</w:t>
            </w:r>
            <w:r w:rsidRPr="00A06E99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  <w:p w14:paraId="725E135C" w14:textId="77777777" w:rsidR="00EF0C83" w:rsidRDefault="00EF0C83" w:rsidP="00EF0C83">
            <w:pPr>
              <w:spacing w:after="0" w:line="240" w:lineRule="auto"/>
              <w:jc w:val="both"/>
              <w:rPr>
                <w:rFonts w:ascii="Tahoma" w:hAnsi="Tahoma" w:cs="Tahoma"/>
                <w:i/>
                <w:sz w:val="24"/>
                <w:szCs w:val="24"/>
              </w:rPr>
            </w:pPr>
            <w:r w:rsidRPr="00A06E99">
              <w:rPr>
                <w:rFonts w:ascii="Tahoma" w:hAnsi="Tahoma" w:cs="Tahoma"/>
                <w:i/>
                <w:sz w:val="24"/>
                <w:szCs w:val="24"/>
              </w:rPr>
              <w:t>Пассажирская подвесная канатная дорога гондольного типа между городами Нижний Новгород и Бор через реку Волга была введена в эксплуатацию в феврале 2012 года. Нижегородская канатная дорога стала не только уникальным инженерным сооружением, но и первой в России транспортной канатной дорогой, которая соединила два города, проходя над судоходной рекой, и вошла в топ достопримечательностей Нижнего Новгорода. </w:t>
            </w:r>
          </w:p>
          <w:p w14:paraId="1E199B0C" w14:textId="77777777" w:rsidR="008E71C5" w:rsidRDefault="008E71C5" w:rsidP="00EF0C83">
            <w:pPr>
              <w:spacing w:after="0" w:line="240" w:lineRule="auto"/>
              <w:jc w:val="both"/>
              <w:rPr>
                <w:rFonts w:ascii="Tahoma" w:hAnsi="Tahoma" w:cs="Tahoma"/>
                <w:i/>
                <w:sz w:val="24"/>
                <w:szCs w:val="24"/>
              </w:rPr>
            </w:pPr>
          </w:p>
          <w:p w14:paraId="575DE11E" w14:textId="77777777" w:rsidR="008E71C5" w:rsidRDefault="00610484" w:rsidP="008E71C5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sz w:val="24"/>
                <w:u w:val="single"/>
              </w:rPr>
            </w:pPr>
            <w:r w:rsidRPr="008C4F10">
              <w:rPr>
                <w:rFonts w:ascii="Tahoma" w:hAnsi="Tahoma" w:cs="Tahoma"/>
                <w:b/>
                <w:bCs/>
                <w:sz w:val="24"/>
                <w:u w:val="single"/>
              </w:rPr>
              <w:t xml:space="preserve">Посещение </w:t>
            </w:r>
            <w:r w:rsidR="008E71C5">
              <w:rPr>
                <w:rFonts w:ascii="Tahoma" w:hAnsi="Tahoma" w:cs="Tahoma"/>
                <w:b/>
                <w:bCs/>
                <w:sz w:val="24"/>
                <w:u w:val="single"/>
              </w:rPr>
              <w:t>фабрики елочных игрушек</w:t>
            </w:r>
            <w:r w:rsidR="00756C08">
              <w:rPr>
                <w:rFonts w:ascii="Tahoma" w:hAnsi="Tahoma" w:cs="Tahoma"/>
                <w:b/>
                <w:bCs/>
                <w:sz w:val="24"/>
                <w:u w:val="single"/>
              </w:rPr>
              <w:t xml:space="preserve"> «АРИЭЛЬ» с мастер-классом по росп</w:t>
            </w:r>
            <w:r w:rsidR="008E71C5">
              <w:rPr>
                <w:rFonts w:ascii="Tahoma" w:hAnsi="Tahoma" w:cs="Tahoma"/>
                <w:b/>
                <w:bCs/>
                <w:sz w:val="24"/>
                <w:u w:val="single"/>
              </w:rPr>
              <w:t>иси новогодней игрушки!</w:t>
            </w:r>
          </w:p>
          <w:p w14:paraId="479219DC" w14:textId="77777777" w:rsidR="008E71C5" w:rsidRDefault="008E71C5" w:rsidP="00756C08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</w:rPr>
            </w:pPr>
            <w:r w:rsidRPr="008E71C5"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  <w:u w:val="single"/>
              </w:rPr>
              <w:t>В программе</w:t>
            </w:r>
            <w:r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</w:rPr>
              <w:t>:</w:t>
            </w:r>
          </w:p>
          <w:p w14:paraId="4AF6DE38" w14:textId="77777777" w:rsidR="00756C08" w:rsidRPr="008E71C5" w:rsidRDefault="00756C08" w:rsidP="008E71C5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ahoma" w:eastAsia="Times New Roman" w:hAnsi="Tahoma" w:cs="Tahoma"/>
                <w:b/>
                <w:i/>
                <w:sz w:val="24"/>
                <w:szCs w:val="24"/>
              </w:rPr>
            </w:pPr>
            <w:r w:rsidRPr="008E71C5">
              <w:rPr>
                <w:rFonts w:ascii="Tahoma" w:eastAsia="Times New Roman" w:hAnsi="Tahoma" w:cs="Tahoma"/>
                <w:b/>
                <w:i/>
                <w:color w:val="000000"/>
                <w:sz w:val="24"/>
                <w:szCs w:val="24"/>
              </w:rPr>
              <w:t xml:space="preserve">Путешествие по фабрике и музею ёлочной </w:t>
            </w:r>
            <w:proofErr w:type="gramStart"/>
            <w:r w:rsidRPr="008E71C5">
              <w:rPr>
                <w:rFonts w:ascii="Tahoma" w:eastAsia="Times New Roman" w:hAnsi="Tahoma" w:cs="Tahoma"/>
                <w:b/>
                <w:i/>
                <w:color w:val="000000"/>
                <w:sz w:val="24"/>
                <w:szCs w:val="24"/>
              </w:rPr>
              <w:t>игрушки  с</w:t>
            </w:r>
            <w:proofErr w:type="gramEnd"/>
            <w:r w:rsidRPr="008E71C5">
              <w:rPr>
                <w:rFonts w:ascii="Tahoma" w:eastAsia="Times New Roman" w:hAnsi="Tahoma" w:cs="Tahoma"/>
                <w:b/>
                <w:i/>
                <w:color w:val="000000"/>
                <w:sz w:val="24"/>
                <w:szCs w:val="24"/>
              </w:rPr>
              <w:t xml:space="preserve"> экскурсоводом</w:t>
            </w:r>
          </w:p>
          <w:p w14:paraId="7BB7E740" w14:textId="77777777" w:rsidR="00756C08" w:rsidRPr="008E71C5" w:rsidRDefault="00756C08" w:rsidP="008E71C5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ahoma" w:eastAsia="Times New Roman" w:hAnsi="Tahoma" w:cs="Tahoma"/>
                <w:b/>
                <w:i/>
                <w:sz w:val="24"/>
                <w:szCs w:val="24"/>
              </w:rPr>
            </w:pPr>
            <w:r w:rsidRPr="008E71C5">
              <w:rPr>
                <w:rFonts w:ascii="Tahoma" w:eastAsia="Times New Roman" w:hAnsi="Tahoma" w:cs="Tahoma"/>
                <w:b/>
                <w:i/>
                <w:color w:val="000000"/>
                <w:sz w:val="24"/>
                <w:szCs w:val="24"/>
              </w:rPr>
              <w:t>Посещение стеклодувной и художественной мастерской</w:t>
            </w:r>
          </w:p>
          <w:p w14:paraId="592F8B71" w14:textId="77777777" w:rsidR="00756C08" w:rsidRPr="008E71C5" w:rsidRDefault="00756C08" w:rsidP="008E71C5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ahoma" w:eastAsia="Times New Roman" w:hAnsi="Tahoma" w:cs="Tahoma"/>
                <w:b/>
                <w:i/>
                <w:sz w:val="24"/>
                <w:szCs w:val="24"/>
              </w:rPr>
            </w:pPr>
            <w:proofErr w:type="gramStart"/>
            <w:r w:rsidRPr="008E71C5">
              <w:rPr>
                <w:rFonts w:ascii="Tahoma" w:eastAsia="Times New Roman" w:hAnsi="Tahoma" w:cs="Tahoma"/>
                <w:b/>
                <w:i/>
                <w:color w:val="000000"/>
                <w:sz w:val="24"/>
                <w:szCs w:val="24"/>
              </w:rPr>
              <w:t>Фото-зоны</w:t>
            </w:r>
            <w:proofErr w:type="gramEnd"/>
          </w:p>
          <w:p w14:paraId="10055E5F" w14:textId="77777777" w:rsidR="00756C08" w:rsidRPr="008E71C5" w:rsidRDefault="00756C08" w:rsidP="008E71C5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ahoma" w:eastAsia="Times New Roman" w:hAnsi="Tahoma" w:cs="Tahoma"/>
                <w:b/>
                <w:i/>
                <w:sz w:val="24"/>
                <w:szCs w:val="24"/>
              </w:rPr>
            </w:pPr>
            <w:r w:rsidRPr="008E71C5">
              <w:rPr>
                <w:rFonts w:ascii="Tahoma" w:eastAsia="Times New Roman" w:hAnsi="Tahoma" w:cs="Tahoma"/>
                <w:b/>
                <w:i/>
                <w:color w:val="000000"/>
                <w:sz w:val="24"/>
                <w:szCs w:val="24"/>
              </w:rPr>
              <w:t>Мастер-класс по росписи стеклянной елочной игрушки.</w:t>
            </w:r>
          </w:p>
          <w:p w14:paraId="390220B4" w14:textId="77777777" w:rsidR="00756C08" w:rsidRPr="008E71C5" w:rsidRDefault="00756C08" w:rsidP="008E71C5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ahoma" w:eastAsia="Times New Roman" w:hAnsi="Tahoma" w:cs="Tahoma"/>
                <w:b/>
                <w:i/>
                <w:sz w:val="24"/>
                <w:szCs w:val="24"/>
              </w:rPr>
            </w:pPr>
            <w:r w:rsidRPr="008E71C5">
              <w:rPr>
                <w:rFonts w:ascii="Tahoma" w:eastAsia="Times New Roman" w:hAnsi="Tahoma" w:cs="Tahoma"/>
                <w:b/>
                <w:i/>
                <w:color w:val="000000"/>
                <w:sz w:val="24"/>
                <w:szCs w:val="24"/>
              </w:rPr>
              <w:t>Расписанную игрушку каждый гость забирает с собой.</w:t>
            </w:r>
          </w:p>
          <w:p w14:paraId="21AD6A17" w14:textId="77777777" w:rsidR="00610484" w:rsidRDefault="00610484" w:rsidP="00EF0C83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  <w:u w:val="single"/>
                <w:shd w:val="clear" w:color="auto" w:fill="FFFFFF" w:themeFill="background1"/>
              </w:rPr>
            </w:pPr>
            <w:r w:rsidRPr="008C4F10">
              <w:rPr>
                <w:rFonts w:ascii="Tahoma" w:hAnsi="Tahoma" w:cs="Tahoma"/>
                <w:i/>
                <w:sz w:val="24"/>
                <w:shd w:val="clear" w:color="auto" w:fill="FFFFFF" w:themeFill="background1"/>
              </w:rPr>
              <w:t xml:space="preserve"> </w:t>
            </w:r>
            <w:r w:rsidR="008E71C5" w:rsidRPr="008E71C5">
              <w:rPr>
                <w:rFonts w:ascii="Tahoma" w:hAnsi="Tahoma" w:cs="Tahoma"/>
                <w:b/>
                <w:sz w:val="24"/>
                <w:u w:val="single"/>
                <w:shd w:val="clear" w:color="auto" w:fill="FFFFFF" w:themeFill="background1"/>
              </w:rPr>
              <w:t>Будет очень интересно и весело как детям, так и взрослым!!!</w:t>
            </w:r>
          </w:p>
          <w:p w14:paraId="14CBBFE3" w14:textId="77777777" w:rsidR="008E71C5" w:rsidRPr="008E71C5" w:rsidRDefault="008E71C5" w:rsidP="00EF0C83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  <w:u w:val="single"/>
                <w:shd w:val="clear" w:color="auto" w:fill="FFFFFF" w:themeFill="background1"/>
              </w:rPr>
            </w:pPr>
          </w:p>
          <w:p w14:paraId="678D1E89" w14:textId="77777777" w:rsidR="00AF23F9" w:rsidRPr="00A06E99" w:rsidRDefault="00CD3DDF" w:rsidP="00AF23F9">
            <w:pPr>
              <w:spacing w:after="0" w:line="240" w:lineRule="auto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ОБЕД</w:t>
            </w:r>
            <w:r w:rsidR="00AF23F9" w:rsidRPr="00A06E99">
              <w:rPr>
                <w:rFonts w:ascii="Tahoma" w:hAnsi="Tahoma" w:cs="Tahoma"/>
                <w:b/>
                <w:sz w:val="24"/>
                <w:szCs w:val="24"/>
              </w:rPr>
              <w:t>.</w:t>
            </w:r>
          </w:p>
          <w:p w14:paraId="2BD95B04" w14:textId="77777777" w:rsidR="00EF0C83" w:rsidRPr="00A06E99" w:rsidRDefault="00EF0C83" w:rsidP="00EF0C83">
            <w:pPr>
              <w:pStyle w:val="a8"/>
              <w:shd w:val="clear" w:color="auto" w:fill="FFFFFF" w:themeFill="background1"/>
              <w:spacing w:before="0" w:beforeAutospacing="0" w:after="0" w:afterAutospacing="0"/>
              <w:jc w:val="both"/>
              <w:rPr>
                <w:rFonts w:ascii="Tahoma" w:hAnsi="Tahoma" w:cs="Tahoma"/>
                <w:u w:val="single"/>
              </w:rPr>
            </w:pPr>
            <w:r w:rsidRPr="00A06E99">
              <w:rPr>
                <w:rFonts w:ascii="Tahoma" w:hAnsi="Tahoma" w:cs="Tahoma"/>
                <w:b/>
                <w:bCs/>
                <w:u w:val="single"/>
              </w:rPr>
              <w:t>Пешеходная экскурсия «Знакомьтесь - Старый Нижний»</w:t>
            </w:r>
          </w:p>
          <w:p w14:paraId="4C857BD9" w14:textId="77777777" w:rsidR="00EF0C83" w:rsidRPr="00A06E99" w:rsidRDefault="00EF0C83" w:rsidP="00EF0C83">
            <w:pPr>
              <w:pStyle w:val="a8"/>
              <w:shd w:val="clear" w:color="auto" w:fill="FFFFFF" w:themeFill="background1"/>
              <w:spacing w:before="0" w:beforeAutospacing="0" w:after="0" w:afterAutospacing="0"/>
              <w:jc w:val="both"/>
              <w:rPr>
                <w:rFonts w:ascii="Tahoma" w:hAnsi="Tahoma" w:cs="Tahoma"/>
                <w:i/>
              </w:rPr>
            </w:pPr>
            <w:r w:rsidRPr="00A06E99">
              <w:rPr>
                <w:rFonts w:ascii="Tahoma" w:hAnsi="Tahoma" w:cs="Tahoma"/>
                <w:b/>
                <w:bCs/>
                <w:i/>
              </w:rPr>
              <w:t>Прогулка по нижегородскому Арбату - по Большой Покровской улице</w:t>
            </w:r>
            <w:r w:rsidRPr="00A06E99">
              <w:rPr>
                <w:rFonts w:ascii="Tahoma" w:hAnsi="Tahoma" w:cs="Tahoma"/>
                <w:i/>
              </w:rPr>
              <w:t>- любимому «прогулочной улице» нижегородцев и гостей города. Здесь сохранились </w:t>
            </w:r>
            <w:r w:rsidRPr="00A06E99">
              <w:rPr>
                <w:rFonts w:ascii="Tahoma" w:hAnsi="Tahoma" w:cs="Tahoma"/>
                <w:b/>
                <w:bCs/>
                <w:i/>
              </w:rPr>
              <w:t>особняки и торговые дома, </w:t>
            </w:r>
            <w:r w:rsidRPr="00A06E99">
              <w:rPr>
                <w:rFonts w:ascii="Tahoma" w:hAnsi="Tahoma" w:cs="Tahoma"/>
                <w:i/>
              </w:rPr>
              <w:t xml:space="preserve">принадлежавшие представителям </w:t>
            </w:r>
            <w:r w:rsidRPr="00A06E99">
              <w:rPr>
                <w:rFonts w:ascii="Tahoma" w:hAnsi="Tahoma" w:cs="Tahoma"/>
                <w:i/>
              </w:rPr>
              <w:lastRenderedPageBreak/>
              <w:t xml:space="preserve">высшего сословия и скрывающие самые разные истории. </w:t>
            </w:r>
            <w:r w:rsidRPr="00A06E99">
              <w:rPr>
                <w:rFonts w:ascii="Tahoma" w:hAnsi="Tahoma" w:cs="Tahoma"/>
                <w:b/>
                <w:i/>
              </w:rPr>
              <w:t>З</w:t>
            </w:r>
            <w:r w:rsidRPr="00A06E99">
              <w:rPr>
                <w:rFonts w:ascii="Tahoma" w:hAnsi="Tahoma" w:cs="Tahoma"/>
                <w:b/>
                <w:bCs/>
                <w:i/>
              </w:rPr>
              <w:t>дание Городской думы, </w:t>
            </w:r>
            <w:r w:rsidRPr="00A06E99">
              <w:rPr>
                <w:rFonts w:ascii="Tahoma" w:hAnsi="Tahoma" w:cs="Tahoma"/>
                <w:i/>
              </w:rPr>
              <w:t>история строительства которого почти так же интересна, как его внешний облик. Нижегородский </w:t>
            </w:r>
            <w:r w:rsidRPr="00A06E99">
              <w:rPr>
                <w:rFonts w:ascii="Tahoma" w:hAnsi="Tahoma" w:cs="Tahoma"/>
                <w:b/>
                <w:bCs/>
                <w:i/>
              </w:rPr>
              <w:t>Драмтеатр, </w:t>
            </w:r>
            <w:r w:rsidRPr="00A06E99">
              <w:rPr>
                <w:rFonts w:ascii="Tahoma" w:hAnsi="Tahoma" w:cs="Tahoma"/>
                <w:i/>
              </w:rPr>
              <w:t>который открылся выступлением Федора Шаляпина к Всероссийской художественной и промышленной выставке 1896 года. Великолепие </w:t>
            </w:r>
            <w:r w:rsidRPr="00A06E99">
              <w:rPr>
                <w:rFonts w:ascii="Tahoma" w:hAnsi="Tahoma" w:cs="Tahoma"/>
                <w:b/>
                <w:bCs/>
                <w:i/>
              </w:rPr>
              <w:t>Государственного банка, </w:t>
            </w:r>
            <w:r w:rsidRPr="00A06E99">
              <w:rPr>
                <w:rFonts w:ascii="Tahoma" w:hAnsi="Tahoma" w:cs="Tahoma"/>
                <w:i/>
              </w:rPr>
              <w:t>возведенного в честь 300-летия царствования дома Романовых и напоминающее скорее северорусский замок. Многочисленные </w:t>
            </w:r>
            <w:r w:rsidRPr="00A06E99">
              <w:rPr>
                <w:rFonts w:ascii="Tahoma" w:hAnsi="Tahoma" w:cs="Tahoma"/>
                <w:b/>
                <w:bCs/>
                <w:i/>
              </w:rPr>
              <w:t>бронзовые скульптуры, </w:t>
            </w:r>
            <w:r w:rsidRPr="00A06E99">
              <w:rPr>
                <w:rFonts w:ascii="Tahoma" w:hAnsi="Tahoma" w:cs="Tahoma"/>
                <w:i/>
              </w:rPr>
              <w:t>представляющие собой копии персонажей, которые проживали и работали в Нижнем Новгороде в начале XX в., а также услышим о великих нижегородцах, оставивших след в истории России — государственных деятелях, актерах, писателях, революционерах.</w:t>
            </w:r>
          </w:p>
          <w:p w14:paraId="37ED140A" w14:textId="77777777" w:rsidR="00EF0C83" w:rsidRPr="00A06E99" w:rsidRDefault="00EF0C83" w:rsidP="00EF0C83">
            <w:pPr>
              <w:spacing w:after="0" w:line="240" w:lineRule="auto"/>
              <w:jc w:val="both"/>
              <w:rPr>
                <w:rFonts w:ascii="Tahoma" w:hAnsi="Tahoma" w:cs="Tahoma"/>
                <w:i/>
                <w:sz w:val="24"/>
                <w:szCs w:val="24"/>
              </w:rPr>
            </w:pPr>
            <w:r w:rsidRPr="00A06E99">
              <w:rPr>
                <w:rFonts w:ascii="Tahoma" w:hAnsi="Tahoma" w:cs="Tahoma"/>
                <w:i/>
                <w:sz w:val="24"/>
                <w:szCs w:val="24"/>
              </w:rPr>
              <w:t>Посещение торгового центра, приобретение сувенирной продукции (по желанию)</w:t>
            </w:r>
          </w:p>
          <w:p w14:paraId="1D26A62A" w14:textId="77777777" w:rsidR="00EF0C83" w:rsidRPr="00A06E99" w:rsidRDefault="00EF0C83" w:rsidP="00A06E99">
            <w:pPr>
              <w:shd w:val="clear" w:color="auto" w:fill="FFFFFF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A06E99">
              <w:rPr>
                <w:rFonts w:ascii="Tahoma" w:hAnsi="Tahoma" w:cs="Tahoma"/>
                <w:b/>
                <w:bCs/>
                <w:sz w:val="24"/>
                <w:szCs w:val="24"/>
                <w:u w:val="single"/>
              </w:rPr>
              <w:t>Вечерняя экскурсия по городу «Раз, два, три- наша елочка, гори!»</w:t>
            </w:r>
            <w:r w:rsidRPr="00A06E99">
              <w:rPr>
                <w:rFonts w:ascii="Tahoma" w:hAnsi="Tahoma" w:cs="Tahoma"/>
                <w:sz w:val="24"/>
                <w:szCs w:val="24"/>
              </w:rPr>
              <w:t> </w:t>
            </w:r>
          </w:p>
          <w:p w14:paraId="6EC16DA0" w14:textId="77777777" w:rsidR="00EF0C83" w:rsidRPr="00A06E99" w:rsidRDefault="00EF0C83" w:rsidP="00EF0C83">
            <w:pPr>
              <w:spacing w:after="0" w:line="240" w:lineRule="auto"/>
              <w:jc w:val="both"/>
              <w:rPr>
                <w:rFonts w:ascii="Tahoma" w:hAnsi="Tahoma" w:cs="Tahoma"/>
                <w:i/>
                <w:sz w:val="24"/>
                <w:szCs w:val="24"/>
              </w:rPr>
            </w:pPr>
            <w:r w:rsidRPr="00A06E99">
              <w:rPr>
                <w:rFonts w:ascii="Tahoma" w:hAnsi="Tahoma" w:cs="Tahoma"/>
                <w:i/>
                <w:sz w:val="24"/>
                <w:szCs w:val="24"/>
              </w:rPr>
              <w:t>Словно в продолжение сегодняшней сказки, для вас зажгутся новогодние огни улиц и площадей! Вы увидите,</w:t>
            </w:r>
            <w:r w:rsidR="005552C7">
              <w:rPr>
                <w:rFonts w:ascii="Tahoma" w:hAnsi="Tahoma" w:cs="Tahoma"/>
                <w:i/>
                <w:sz w:val="24"/>
                <w:szCs w:val="24"/>
              </w:rPr>
              <w:t xml:space="preserve"> как прекрасен новогодний Нижний Новгород</w:t>
            </w:r>
            <w:r w:rsidRPr="00A06E99">
              <w:rPr>
                <w:rFonts w:ascii="Tahoma" w:hAnsi="Tahoma" w:cs="Tahoma"/>
                <w:i/>
                <w:sz w:val="24"/>
                <w:szCs w:val="24"/>
              </w:rPr>
              <w:t>, посетите… елки столицы региона, услышите рассказ о главных символах праздника - Деде Морозе и Снегурочке, а может даже и повстречаете их на улицах города</w:t>
            </w:r>
            <w:r w:rsidR="005552C7">
              <w:rPr>
                <w:rFonts w:ascii="Tahoma" w:hAnsi="Tahoma" w:cs="Tahoma"/>
                <w:i/>
                <w:sz w:val="24"/>
                <w:szCs w:val="24"/>
              </w:rPr>
              <w:t>!</w:t>
            </w:r>
          </w:p>
          <w:p w14:paraId="0D978133" w14:textId="77777777" w:rsidR="00AF23F9" w:rsidRPr="00A06E99" w:rsidRDefault="00AF23F9" w:rsidP="00AF23F9">
            <w:pPr>
              <w:spacing w:after="0" w:line="240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A06E99">
              <w:rPr>
                <w:rFonts w:ascii="Tahoma" w:hAnsi="Tahoma" w:cs="Tahoma"/>
                <w:sz w:val="24"/>
                <w:szCs w:val="24"/>
              </w:rPr>
              <w:t>Размещение в гостинице, отдых.</w:t>
            </w:r>
          </w:p>
        </w:tc>
      </w:tr>
      <w:tr w:rsidR="0041701E" w:rsidRPr="0041701E" w14:paraId="339B5510" w14:textId="77777777" w:rsidTr="008C7C56">
        <w:tc>
          <w:tcPr>
            <w:tcW w:w="11341" w:type="dxa"/>
            <w:gridSpan w:val="2"/>
          </w:tcPr>
          <w:p w14:paraId="3ABB0428" w14:textId="77777777" w:rsidR="008701CC" w:rsidRPr="0041701E" w:rsidRDefault="008701CC" w:rsidP="008701CC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u w:val="single"/>
              </w:rPr>
            </w:pPr>
            <w:r w:rsidRPr="0041701E">
              <w:rPr>
                <w:rFonts w:ascii="Tahoma" w:hAnsi="Tahoma" w:cs="Tahoma"/>
                <w:b/>
                <w:sz w:val="24"/>
              </w:rPr>
              <w:lastRenderedPageBreak/>
              <w:t>второй день</w:t>
            </w:r>
            <w:r w:rsidR="0041701E">
              <w:rPr>
                <w:rFonts w:ascii="Tahoma" w:hAnsi="Tahoma" w:cs="Tahoma"/>
                <w:b/>
                <w:sz w:val="24"/>
              </w:rPr>
              <w:t xml:space="preserve"> 04.01.</w:t>
            </w:r>
          </w:p>
        </w:tc>
      </w:tr>
      <w:tr w:rsidR="007140A9" w:rsidRPr="008A16B1" w14:paraId="6A01E11C" w14:textId="77777777" w:rsidTr="008C7C56">
        <w:tc>
          <w:tcPr>
            <w:tcW w:w="2127" w:type="dxa"/>
          </w:tcPr>
          <w:p w14:paraId="04B2F547" w14:textId="77777777" w:rsidR="007140A9" w:rsidRDefault="008701CC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09.00-17</w:t>
            </w:r>
            <w:r w:rsidR="00207944" w:rsidRPr="00607FFA">
              <w:rPr>
                <w:rFonts w:ascii="Tahoma" w:hAnsi="Tahoma" w:cs="Tahoma"/>
                <w:sz w:val="24"/>
              </w:rPr>
              <w:t>.00</w:t>
            </w:r>
          </w:p>
          <w:p w14:paraId="011360F2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0521DA77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27BF1165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0CEF32FB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03EE2116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518AEB5F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63EF0D8E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307C3933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471E5A04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529008B6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10120005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5A0029F2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28609902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0B07A1A2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5D427169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4CEAB9F0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6F235E0F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332095D5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7A330649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14D674F7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1916F4A5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38746E62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61325078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2F659AA7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331F7EFE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6CF5C947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6EDF4A6F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737493CC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52518A4B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529A61B9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31F59398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72FC331D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07C72324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5DF1E6B2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4C3D91F6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6004F0A5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25D31466" w14:textId="77777777" w:rsidR="00396C40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14:paraId="34542243" w14:textId="77777777" w:rsidR="000C4D80" w:rsidRDefault="000C4D80" w:rsidP="003B36FF">
            <w:pPr>
              <w:spacing w:after="0" w:line="240" w:lineRule="auto"/>
              <w:jc w:val="both"/>
              <w:rPr>
                <w:rFonts w:ascii="Tahoma" w:hAnsi="Tahoma" w:cs="Tahoma"/>
              </w:rPr>
            </w:pPr>
          </w:p>
          <w:p w14:paraId="6779B27F" w14:textId="77777777" w:rsidR="000C4D80" w:rsidRDefault="000C4D80" w:rsidP="003B36FF">
            <w:pPr>
              <w:spacing w:after="0" w:line="240" w:lineRule="auto"/>
              <w:jc w:val="both"/>
              <w:rPr>
                <w:rFonts w:ascii="Tahoma" w:hAnsi="Tahoma" w:cs="Tahoma"/>
              </w:rPr>
            </w:pPr>
          </w:p>
          <w:p w14:paraId="691B1B2E" w14:textId="1AB3315E" w:rsidR="00396C40" w:rsidRPr="00607FFA" w:rsidRDefault="00396C40" w:rsidP="003B36FF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</w:rPr>
              <w:t>17-00- 07.00</w:t>
            </w:r>
          </w:p>
        </w:tc>
        <w:tc>
          <w:tcPr>
            <w:tcW w:w="9214" w:type="dxa"/>
          </w:tcPr>
          <w:p w14:paraId="4FEEA1C8" w14:textId="77777777" w:rsidR="007140A9" w:rsidRDefault="001779DF" w:rsidP="002423AB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lastRenderedPageBreak/>
              <w:t>З</w:t>
            </w:r>
            <w:r w:rsidR="00CD3DDF">
              <w:rPr>
                <w:rFonts w:ascii="Tahoma" w:hAnsi="Tahoma" w:cs="Tahoma"/>
                <w:b/>
                <w:sz w:val="24"/>
                <w:szCs w:val="24"/>
              </w:rPr>
              <w:t>АВТРАК</w:t>
            </w:r>
            <w:r w:rsidR="007140A9" w:rsidRPr="002423AB">
              <w:rPr>
                <w:rFonts w:ascii="Tahoma" w:hAnsi="Tahoma" w:cs="Tahoma"/>
                <w:b/>
                <w:sz w:val="24"/>
                <w:szCs w:val="24"/>
              </w:rPr>
              <w:t>,</w:t>
            </w:r>
            <w:r w:rsidR="007140A9" w:rsidRPr="002423AB">
              <w:rPr>
                <w:rFonts w:ascii="Tahoma" w:hAnsi="Tahoma" w:cs="Tahoma"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sz w:val="24"/>
                <w:szCs w:val="24"/>
              </w:rPr>
              <w:t>сдача номеров.</w:t>
            </w:r>
          </w:p>
          <w:p w14:paraId="10C148FB" w14:textId="77777777" w:rsidR="001779DF" w:rsidRDefault="001779DF" w:rsidP="002423AB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Продолжение знакомства с городом над волжскими просторами.</w:t>
            </w:r>
          </w:p>
          <w:p w14:paraId="6219780F" w14:textId="77777777" w:rsidR="001779DF" w:rsidRPr="003042AF" w:rsidRDefault="001779DF" w:rsidP="001779DF">
            <w:pPr>
              <w:spacing w:after="0" w:line="240" w:lineRule="auto"/>
              <w:jc w:val="both"/>
              <w:rPr>
                <w:rFonts w:ascii="Tahoma" w:hAnsi="Tahoma" w:cs="Tahoma"/>
                <w:b/>
                <w:i/>
                <w:sz w:val="24"/>
              </w:rPr>
            </w:pPr>
            <w:r w:rsidRPr="003042AF">
              <w:rPr>
                <w:rFonts w:ascii="Tahoma" w:hAnsi="Tahoma" w:cs="Tahoma"/>
                <w:b/>
                <w:i/>
                <w:sz w:val="24"/>
                <w:u w:val="single"/>
              </w:rPr>
              <w:t xml:space="preserve">Экскурсия по территории Старого </w:t>
            </w:r>
            <w:proofErr w:type="spellStart"/>
            <w:r w:rsidRPr="003042AF">
              <w:rPr>
                <w:rFonts w:ascii="Tahoma" w:hAnsi="Tahoma" w:cs="Tahoma"/>
                <w:b/>
                <w:i/>
                <w:sz w:val="24"/>
                <w:u w:val="single"/>
              </w:rPr>
              <w:t>Канавино</w:t>
            </w:r>
            <w:proofErr w:type="spellEnd"/>
            <w:r w:rsidRPr="003042AF">
              <w:rPr>
                <w:rFonts w:ascii="Tahoma" w:hAnsi="Tahoma" w:cs="Tahoma"/>
                <w:i/>
                <w:sz w:val="24"/>
              </w:rPr>
              <w:t xml:space="preserve"> и рассказ о знаменитой Нижегородской Ярмарке- Кармане России.</w:t>
            </w:r>
          </w:p>
          <w:p w14:paraId="061FBE1B" w14:textId="77777777" w:rsidR="001779DF" w:rsidRDefault="00E42D53" w:rsidP="002423AB">
            <w:pPr>
              <w:spacing w:after="0" w:line="240" w:lineRule="auto"/>
              <w:jc w:val="both"/>
              <w:rPr>
                <w:rFonts w:ascii="Tahoma" w:hAnsi="Tahoma" w:cs="Tahoma"/>
                <w:i/>
                <w:sz w:val="24"/>
                <w:shd w:val="clear" w:color="auto" w:fill="FFFFFF"/>
              </w:rPr>
            </w:pPr>
            <w:r w:rsidRPr="009F3512">
              <w:rPr>
                <w:rFonts w:ascii="Tahoma" w:hAnsi="Tahoma" w:cs="Tahoma"/>
                <w:i/>
                <w:sz w:val="24"/>
                <w:shd w:val="clear" w:color="auto" w:fill="FFFFFF"/>
              </w:rPr>
              <w:t>Нижний – </w:t>
            </w:r>
            <w:r w:rsidRPr="009F3512">
              <w:rPr>
                <w:rFonts w:ascii="Tahoma" w:hAnsi="Tahoma" w:cs="Tahoma"/>
                <w:b/>
                <w:bCs/>
                <w:i/>
                <w:sz w:val="24"/>
                <w:shd w:val="clear" w:color="auto" w:fill="FFFFFF"/>
              </w:rPr>
              <w:t>столица всероссийской Нижегородской ярмарки. </w:t>
            </w:r>
            <w:r w:rsidR="009F3512">
              <w:rPr>
                <w:rFonts w:ascii="Tahoma" w:hAnsi="Tahoma" w:cs="Tahoma"/>
                <w:i/>
                <w:sz w:val="24"/>
                <w:shd w:val="clear" w:color="auto" w:fill="FFFFFF"/>
              </w:rPr>
              <w:t>Несколько столетий назад здесь находилось</w:t>
            </w:r>
            <w:r w:rsidRPr="009F3512">
              <w:rPr>
                <w:rFonts w:ascii="Tahoma" w:hAnsi="Tahoma" w:cs="Tahoma"/>
                <w:i/>
                <w:sz w:val="24"/>
                <w:shd w:val="clear" w:color="auto" w:fill="FFFFFF"/>
              </w:rPr>
              <w:t xml:space="preserve"> самое крупное место торговли и предприни</w:t>
            </w:r>
            <w:r w:rsidR="009F3512">
              <w:rPr>
                <w:rFonts w:ascii="Tahoma" w:hAnsi="Tahoma" w:cs="Tahoma"/>
                <w:i/>
                <w:sz w:val="24"/>
                <w:shd w:val="clear" w:color="auto" w:fill="FFFFFF"/>
              </w:rPr>
              <w:t>мательства в России.</w:t>
            </w:r>
            <w:r w:rsidRPr="009F3512">
              <w:rPr>
                <w:rFonts w:ascii="Tahoma" w:hAnsi="Tahoma" w:cs="Tahoma"/>
                <w:i/>
                <w:sz w:val="24"/>
                <w:shd w:val="clear" w:color="auto" w:fill="FFFFFF"/>
              </w:rPr>
              <w:t xml:space="preserve"> Вы увидите не только </w:t>
            </w:r>
            <w:r w:rsidRPr="009F3512">
              <w:rPr>
                <w:rFonts w:ascii="Tahoma" w:hAnsi="Tahoma" w:cs="Tahoma"/>
                <w:b/>
                <w:bCs/>
                <w:i/>
                <w:sz w:val="24"/>
                <w:shd w:val="clear" w:color="auto" w:fill="FFFFFF"/>
              </w:rPr>
              <w:t>главный ярмарочный дом, </w:t>
            </w:r>
            <w:r w:rsidRPr="009F3512">
              <w:rPr>
                <w:rFonts w:ascii="Tahoma" w:hAnsi="Tahoma" w:cs="Tahoma"/>
                <w:i/>
                <w:sz w:val="24"/>
                <w:shd w:val="clear" w:color="auto" w:fill="FFFFFF"/>
              </w:rPr>
              <w:t>но и посетите третий по величине собор в европейской части России – </w:t>
            </w:r>
            <w:r w:rsidRPr="009F3512">
              <w:rPr>
                <w:rFonts w:ascii="Tahoma" w:hAnsi="Tahoma" w:cs="Tahoma"/>
                <w:b/>
                <w:bCs/>
                <w:i/>
                <w:sz w:val="24"/>
                <w:shd w:val="clear" w:color="auto" w:fill="FFFFFF"/>
              </w:rPr>
              <w:t>собор Александра Невского, </w:t>
            </w:r>
            <w:r w:rsidRPr="009F3512">
              <w:rPr>
                <w:rFonts w:ascii="Tahoma" w:hAnsi="Tahoma" w:cs="Tahoma"/>
                <w:i/>
                <w:sz w:val="24"/>
                <w:shd w:val="clear" w:color="auto" w:fill="FFFFFF"/>
              </w:rPr>
              <w:t>увидите ту самую </w:t>
            </w:r>
            <w:r w:rsidRPr="009F3512">
              <w:rPr>
                <w:rFonts w:ascii="Tahoma" w:hAnsi="Tahoma" w:cs="Tahoma"/>
                <w:b/>
                <w:bCs/>
                <w:i/>
                <w:sz w:val="24"/>
                <w:shd w:val="clear" w:color="auto" w:fill="FFFFFF"/>
              </w:rPr>
              <w:t>Стрелку</w:t>
            </w:r>
            <w:r w:rsidR="00976E7C">
              <w:rPr>
                <w:rFonts w:ascii="Tahoma" w:hAnsi="Tahoma" w:cs="Tahoma"/>
                <w:i/>
                <w:sz w:val="24"/>
                <w:shd w:val="clear" w:color="auto" w:fill="FFFFFF"/>
              </w:rPr>
              <w:t> - место слияния Оки и Волги.</w:t>
            </w:r>
          </w:p>
          <w:p w14:paraId="0ACCBF72" w14:textId="77777777" w:rsidR="00CD3DDF" w:rsidRPr="009F3512" w:rsidRDefault="00CD3DDF" w:rsidP="002423AB">
            <w:pPr>
              <w:spacing w:after="0" w:line="240" w:lineRule="auto"/>
              <w:jc w:val="both"/>
              <w:rPr>
                <w:rFonts w:ascii="Tahoma" w:hAnsi="Tahoma" w:cs="Tahoma"/>
                <w:i/>
                <w:sz w:val="28"/>
                <w:szCs w:val="24"/>
              </w:rPr>
            </w:pPr>
          </w:p>
          <w:p w14:paraId="6BD91D47" w14:textId="77777777" w:rsidR="00976E7C" w:rsidRDefault="001779DF" w:rsidP="002423AB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Т</w:t>
            </w:r>
            <w:r w:rsidR="007140A9" w:rsidRPr="002423AB">
              <w:rPr>
                <w:rFonts w:ascii="Tahoma" w:hAnsi="Tahoma" w:cs="Tahoma"/>
                <w:sz w:val="24"/>
                <w:szCs w:val="24"/>
              </w:rPr>
              <w:t xml:space="preserve">рансфер в </w:t>
            </w:r>
            <w:proofErr w:type="spellStart"/>
            <w:r w:rsidR="007140A9" w:rsidRPr="002423AB">
              <w:rPr>
                <w:rFonts w:ascii="Tahoma" w:hAnsi="Tahoma" w:cs="Tahoma"/>
                <w:sz w:val="24"/>
                <w:szCs w:val="24"/>
              </w:rPr>
              <w:t>г.</w:t>
            </w:r>
            <w:r w:rsidR="006E106A" w:rsidRPr="002423AB">
              <w:rPr>
                <w:rFonts w:ascii="Tahoma" w:hAnsi="Tahoma" w:cs="Tahoma"/>
                <w:sz w:val="24"/>
                <w:szCs w:val="24"/>
              </w:rPr>
              <w:t>Городец</w:t>
            </w:r>
            <w:proofErr w:type="spellEnd"/>
            <w:r w:rsidR="008701CC">
              <w:rPr>
                <w:rFonts w:ascii="Tahoma" w:hAnsi="Tahoma" w:cs="Tahoma"/>
                <w:sz w:val="24"/>
                <w:szCs w:val="24"/>
              </w:rPr>
              <w:t xml:space="preserve"> (60 км.)</w:t>
            </w:r>
            <w:r w:rsidR="00AF374A">
              <w:rPr>
                <w:rFonts w:ascii="Tahoma" w:hAnsi="Tahoma" w:cs="Tahoma"/>
                <w:sz w:val="24"/>
                <w:szCs w:val="24"/>
              </w:rPr>
              <w:t xml:space="preserve">  </w:t>
            </w:r>
          </w:p>
          <w:p w14:paraId="034514B9" w14:textId="77777777" w:rsidR="00976E7C" w:rsidRDefault="00976E7C" w:rsidP="00976E7C">
            <w:pPr>
              <w:spacing w:after="0" w:line="240" w:lineRule="auto"/>
              <w:jc w:val="both"/>
              <w:rPr>
                <w:rFonts w:ascii="Tahoma" w:hAnsi="Tahoma" w:cs="Tahoma"/>
                <w:spacing w:val="15"/>
                <w:sz w:val="24"/>
                <w:szCs w:val="24"/>
              </w:rPr>
            </w:pPr>
            <w:r w:rsidRPr="003042AF">
              <w:rPr>
                <w:rFonts w:ascii="Tahoma" w:hAnsi="Tahoma" w:cs="Tahoma"/>
                <w:b/>
                <w:bCs/>
                <w:spacing w:val="15"/>
                <w:sz w:val="24"/>
                <w:szCs w:val="24"/>
                <w:u w:val="single"/>
                <w:shd w:val="clear" w:color="auto" w:fill="FFFFFF"/>
              </w:rPr>
              <w:t>Экскурсия в музее «Терем русского самовара»</w:t>
            </w:r>
            <w:r w:rsidRPr="003042AF">
              <w:rPr>
                <w:rFonts w:ascii="Tahoma" w:hAnsi="Tahoma" w:cs="Tahoma"/>
                <w:spacing w:val="15"/>
                <w:sz w:val="24"/>
                <w:szCs w:val="24"/>
                <w:u w:val="single"/>
                <w:shd w:val="clear" w:color="auto" w:fill="FFFFFF"/>
              </w:rPr>
              <w:t>.</w:t>
            </w:r>
          </w:p>
          <w:p w14:paraId="0C38AE4A" w14:textId="77777777" w:rsidR="00976E7C" w:rsidRPr="00976E7C" w:rsidRDefault="00976E7C" w:rsidP="002423AB">
            <w:pPr>
              <w:spacing w:after="0" w:line="240" w:lineRule="auto"/>
              <w:jc w:val="both"/>
              <w:rPr>
                <w:rFonts w:ascii="Tahoma" w:hAnsi="Tahoma" w:cs="Tahoma"/>
                <w:b/>
                <w:i/>
                <w:sz w:val="24"/>
                <w:szCs w:val="24"/>
                <w:u w:val="single"/>
              </w:rPr>
            </w:pPr>
            <w:r w:rsidRPr="003042AF">
              <w:rPr>
                <w:rFonts w:ascii="Tahoma" w:hAnsi="Tahoma" w:cs="Tahoma"/>
                <w:i/>
                <w:spacing w:val="15"/>
                <w:sz w:val="24"/>
                <w:szCs w:val="24"/>
                <w:shd w:val="clear" w:color="auto" w:fill="FFFFFF"/>
              </w:rPr>
              <w:t>Музей открылся в 2008 году в доме купца Гришаева (этот дом является памятником архитектуры ХIХ века). Наличники и другие элементы фасада дома украшены различными видами резьбы, которая придает строению праздничный и неповторимый облик. Основу коллекции составило собрание самоваров Николая Полякова. В настоящее время в экспозиции музея более 1000 экспонатов (453 самовара и другие чайные предметы). Самый большой в коллекции самовар – на 53 литра, а самый маленький – на 75 грамм.</w:t>
            </w:r>
          </w:p>
          <w:p w14:paraId="7582FF62" w14:textId="77777777" w:rsidR="007140A9" w:rsidRDefault="00CD3DDF" w:rsidP="002423AB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ОБЕД</w:t>
            </w:r>
            <w:r w:rsidR="001779DF">
              <w:rPr>
                <w:rFonts w:ascii="Tahoma" w:hAnsi="Tahoma" w:cs="Tahoma"/>
                <w:b/>
                <w:sz w:val="24"/>
                <w:szCs w:val="24"/>
              </w:rPr>
              <w:t>.</w:t>
            </w:r>
          </w:p>
          <w:p w14:paraId="3D8C53C5" w14:textId="77777777" w:rsidR="0044672F" w:rsidRPr="002423AB" w:rsidRDefault="0044672F" w:rsidP="002423AB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14:paraId="4B767CF7" w14:textId="77777777" w:rsidR="002423AB" w:rsidRDefault="002423AB" w:rsidP="002423AB">
            <w:pPr>
              <w:spacing w:after="0" w:line="240" w:lineRule="auto"/>
              <w:jc w:val="both"/>
              <w:rPr>
                <w:rFonts w:ascii="Tahoma" w:hAnsi="Tahoma" w:cs="Tahoma"/>
                <w:spacing w:val="15"/>
                <w:sz w:val="24"/>
                <w:szCs w:val="24"/>
                <w:shd w:val="clear" w:color="auto" w:fill="FFFFFF"/>
              </w:rPr>
            </w:pPr>
            <w:r w:rsidRPr="002423AB">
              <w:rPr>
                <w:rFonts w:ascii="Tahoma" w:hAnsi="Tahoma" w:cs="Tahoma"/>
                <w:spacing w:val="15"/>
                <w:sz w:val="24"/>
                <w:szCs w:val="24"/>
                <w:shd w:val="clear" w:color="auto" w:fill="FFFFFF"/>
              </w:rPr>
              <w:t>Во время </w:t>
            </w:r>
            <w:r w:rsidRPr="002423AB">
              <w:rPr>
                <w:rFonts w:ascii="Tahoma" w:hAnsi="Tahoma" w:cs="Tahoma"/>
                <w:b/>
                <w:bCs/>
                <w:spacing w:val="15"/>
                <w:sz w:val="24"/>
                <w:szCs w:val="24"/>
                <w:u w:val="single"/>
                <w:shd w:val="clear" w:color="auto" w:fill="FFFFFF"/>
              </w:rPr>
              <w:t>обзорной экскурсии по Городцу</w:t>
            </w:r>
            <w:r w:rsidRPr="002423AB">
              <w:rPr>
                <w:rFonts w:ascii="Tahoma" w:hAnsi="Tahoma" w:cs="Tahoma"/>
                <w:spacing w:val="15"/>
                <w:sz w:val="24"/>
                <w:szCs w:val="24"/>
                <w:shd w:val="clear" w:color="auto" w:fill="FFFFFF"/>
              </w:rPr>
              <w:t> </w:t>
            </w:r>
            <w:r w:rsidRPr="003042AF">
              <w:rPr>
                <w:rFonts w:ascii="Tahoma" w:hAnsi="Tahoma" w:cs="Tahoma"/>
                <w:i/>
                <w:spacing w:val="15"/>
                <w:sz w:val="24"/>
                <w:szCs w:val="24"/>
                <w:shd w:val="clear" w:color="auto" w:fill="FFFFFF"/>
              </w:rPr>
              <w:t xml:space="preserve">вы побываете в так называемом </w:t>
            </w:r>
            <w:r w:rsidR="008701CC">
              <w:rPr>
                <w:rFonts w:ascii="Tahoma" w:hAnsi="Tahoma" w:cs="Tahoma"/>
                <w:b/>
                <w:i/>
                <w:spacing w:val="15"/>
                <w:sz w:val="24"/>
                <w:szCs w:val="24"/>
                <w:shd w:val="clear" w:color="auto" w:fill="FFFFFF"/>
              </w:rPr>
              <w:t>«музейном квартале города»</w:t>
            </w:r>
            <w:r w:rsidRPr="003042AF">
              <w:rPr>
                <w:rFonts w:ascii="Tahoma" w:hAnsi="Tahoma" w:cs="Tahoma"/>
                <w:i/>
                <w:spacing w:val="15"/>
                <w:sz w:val="24"/>
                <w:szCs w:val="24"/>
                <w:shd w:val="clear" w:color="auto" w:fill="FFFFFF"/>
              </w:rPr>
              <w:t xml:space="preserve">, где едва ли не каждый </w:t>
            </w:r>
            <w:r w:rsidRPr="003042AF">
              <w:rPr>
                <w:rFonts w:ascii="Tahoma" w:hAnsi="Tahoma" w:cs="Tahoma"/>
                <w:i/>
                <w:spacing w:val="15"/>
                <w:sz w:val="24"/>
                <w:szCs w:val="24"/>
                <w:shd w:val="clear" w:color="auto" w:fill="FFFFFF"/>
              </w:rPr>
              <w:lastRenderedPageBreak/>
              <w:t>дом уникален, украшен ажурной резьбой, а все вместе эти улочки воссоздают дух старинного купеческого городка.</w:t>
            </w:r>
          </w:p>
          <w:p w14:paraId="1BA4E5C0" w14:textId="77777777" w:rsidR="0016363C" w:rsidRPr="002423AB" w:rsidRDefault="0016363C" w:rsidP="0016363C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  <w:szCs w:val="24"/>
                <w:u w:val="single"/>
              </w:rPr>
            </w:pPr>
            <w:r w:rsidRPr="002423AB">
              <w:rPr>
                <w:rFonts w:ascii="Tahoma" w:hAnsi="Tahoma" w:cs="Tahoma"/>
                <w:b/>
                <w:sz w:val="24"/>
                <w:szCs w:val="24"/>
                <w:u w:val="single"/>
              </w:rPr>
              <w:t xml:space="preserve">Посещение музейно-туристического комплекса «Город мастеров» </w:t>
            </w:r>
            <w:r>
              <w:rPr>
                <w:rFonts w:ascii="Tahoma" w:hAnsi="Tahoma" w:cs="Tahoma"/>
                <w:b/>
                <w:sz w:val="24"/>
                <w:szCs w:val="24"/>
                <w:u w:val="single"/>
              </w:rPr>
              <w:t>с экскурсией, новогодней фольклорной программой и чаепитием с городецким пряником!!!</w:t>
            </w:r>
          </w:p>
          <w:p w14:paraId="200EBE4F" w14:textId="3BF17567" w:rsidR="00610484" w:rsidRDefault="002423AB" w:rsidP="00976E7C">
            <w:pPr>
              <w:spacing w:after="0" w:line="240" w:lineRule="auto"/>
              <w:jc w:val="both"/>
              <w:rPr>
                <w:rFonts w:ascii="Tahoma" w:hAnsi="Tahoma" w:cs="Tahoma"/>
                <w:i/>
                <w:spacing w:val="15"/>
                <w:sz w:val="24"/>
                <w:szCs w:val="24"/>
                <w:shd w:val="clear" w:color="auto" w:fill="FFFFFF"/>
              </w:rPr>
            </w:pPr>
            <w:r w:rsidRPr="002423AB">
              <w:rPr>
                <w:rFonts w:ascii="Tahoma" w:hAnsi="Tahoma" w:cs="Tahoma"/>
                <w:i/>
                <w:spacing w:val="15"/>
                <w:sz w:val="24"/>
                <w:szCs w:val="24"/>
                <w:shd w:val="clear" w:color="auto" w:fill="FFFFFF"/>
              </w:rPr>
              <w:t xml:space="preserve">В ходе экскурсии вы познакомитесь с различными промыслами Нижегородской области: произведениями древней русской живописи, изделиями городецкой росписи, </w:t>
            </w:r>
            <w:proofErr w:type="spellStart"/>
            <w:r w:rsidRPr="002423AB">
              <w:rPr>
                <w:rFonts w:ascii="Tahoma" w:hAnsi="Tahoma" w:cs="Tahoma"/>
                <w:i/>
                <w:spacing w:val="15"/>
                <w:sz w:val="24"/>
                <w:szCs w:val="24"/>
                <w:shd w:val="clear" w:color="auto" w:fill="FFFFFF"/>
              </w:rPr>
              <w:t>золотной</w:t>
            </w:r>
            <w:proofErr w:type="spellEnd"/>
            <w:r w:rsidRPr="002423AB">
              <w:rPr>
                <w:rFonts w:ascii="Tahoma" w:hAnsi="Tahoma" w:cs="Tahoma"/>
                <w:i/>
                <w:spacing w:val="15"/>
                <w:sz w:val="24"/>
                <w:szCs w:val="24"/>
                <w:shd w:val="clear" w:color="auto" w:fill="FFFFFF"/>
              </w:rPr>
              <w:t xml:space="preserve"> вышивкой, вышивкой в стиле гипюр, резьбой по дереву, гончарными изделиями и </w:t>
            </w:r>
            <w:proofErr w:type="spellStart"/>
            <w:r w:rsidRPr="002423AB">
              <w:rPr>
                <w:rFonts w:ascii="Tahoma" w:hAnsi="Tahoma" w:cs="Tahoma"/>
                <w:i/>
                <w:spacing w:val="15"/>
                <w:sz w:val="24"/>
                <w:szCs w:val="24"/>
                <w:shd w:val="clear" w:color="auto" w:fill="FFFFFF"/>
              </w:rPr>
              <w:t>жбанниковской</w:t>
            </w:r>
            <w:proofErr w:type="spellEnd"/>
            <w:r w:rsidRPr="002423AB">
              <w:rPr>
                <w:rFonts w:ascii="Tahoma" w:hAnsi="Tahoma" w:cs="Tahoma"/>
                <w:i/>
                <w:spacing w:val="15"/>
                <w:sz w:val="24"/>
                <w:szCs w:val="24"/>
                <w:shd w:val="clear" w:color="auto" w:fill="FFFFFF"/>
              </w:rPr>
              <w:t xml:space="preserve"> свистулькой. Само здание комплекса воссоздано в традициях русского деревянного зодчества. Особая ценность архитектурных сооружений в том, что они представляют историю «глухой» домовой резьбы во всем ее богатстве и красоте, с присущей городецким мастерам-резчикам манер</w:t>
            </w:r>
            <w:r w:rsidR="00155246">
              <w:rPr>
                <w:rFonts w:ascii="Tahoma" w:hAnsi="Tahoma" w:cs="Tahoma"/>
                <w:i/>
                <w:spacing w:val="15"/>
                <w:sz w:val="24"/>
                <w:szCs w:val="24"/>
                <w:shd w:val="clear" w:color="auto" w:fill="FFFFFF"/>
              </w:rPr>
              <w:t>ой</w:t>
            </w:r>
            <w:r w:rsidRPr="002423AB">
              <w:rPr>
                <w:rFonts w:ascii="Tahoma" w:hAnsi="Tahoma" w:cs="Tahoma"/>
                <w:i/>
                <w:spacing w:val="15"/>
                <w:sz w:val="24"/>
                <w:szCs w:val="24"/>
                <w:shd w:val="clear" w:color="auto" w:fill="FFFFFF"/>
              </w:rPr>
              <w:t>.</w:t>
            </w:r>
          </w:p>
          <w:p w14:paraId="13E47D14" w14:textId="77777777" w:rsidR="006E106A" w:rsidRDefault="006E106A" w:rsidP="00976E7C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 w:rsidRPr="009F3F67">
              <w:rPr>
                <w:rFonts w:ascii="Tahoma" w:hAnsi="Tahoma" w:cs="Tahoma"/>
                <w:b/>
                <w:sz w:val="24"/>
                <w:szCs w:val="24"/>
              </w:rPr>
              <w:t xml:space="preserve">Трансфер в </w:t>
            </w:r>
            <w:proofErr w:type="spellStart"/>
            <w:r w:rsidRPr="009F3F67">
              <w:rPr>
                <w:rFonts w:ascii="Tahoma" w:hAnsi="Tahoma" w:cs="Tahoma"/>
                <w:b/>
                <w:sz w:val="24"/>
                <w:szCs w:val="24"/>
              </w:rPr>
              <w:t>г.</w:t>
            </w:r>
            <w:r w:rsidR="008701CC" w:rsidRPr="009F3F67">
              <w:rPr>
                <w:rFonts w:ascii="Tahoma" w:hAnsi="Tahoma" w:cs="Tahoma"/>
                <w:b/>
                <w:sz w:val="24"/>
                <w:szCs w:val="24"/>
              </w:rPr>
              <w:t>Вологда</w:t>
            </w:r>
            <w:proofErr w:type="spellEnd"/>
            <w:r w:rsidR="00610484" w:rsidRPr="009F3F67">
              <w:rPr>
                <w:rFonts w:ascii="Tahoma" w:hAnsi="Tahoma" w:cs="Tahoma"/>
                <w:b/>
                <w:sz w:val="24"/>
                <w:szCs w:val="24"/>
              </w:rPr>
              <w:t>/</w:t>
            </w:r>
            <w:proofErr w:type="spellStart"/>
            <w:r w:rsidR="00610484" w:rsidRPr="009F3F67">
              <w:rPr>
                <w:rFonts w:ascii="Tahoma" w:hAnsi="Tahoma" w:cs="Tahoma"/>
                <w:b/>
                <w:sz w:val="24"/>
                <w:szCs w:val="24"/>
              </w:rPr>
              <w:t>г.Череповец</w:t>
            </w:r>
            <w:proofErr w:type="spellEnd"/>
            <w:r w:rsidR="009F3F67" w:rsidRPr="009F3F67">
              <w:rPr>
                <w:rFonts w:ascii="Tahoma" w:hAnsi="Tahoma" w:cs="Tahoma"/>
                <w:b/>
                <w:sz w:val="24"/>
                <w:szCs w:val="24"/>
              </w:rPr>
              <w:t>/</w:t>
            </w:r>
            <w:proofErr w:type="spellStart"/>
            <w:r w:rsidR="009F3F67" w:rsidRPr="009F3F67">
              <w:rPr>
                <w:rFonts w:ascii="Tahoma" w:hAnsi="Tahoma" w:cs="Tahoma"/>
                <w:b/>
                <w:sz w:val="24"/>
                <w:szCs w:val="24"/>
              </w:rPr>
              <w:t>г.Сокол</w:t>
            </w:r>
            <w:proofErr w:type="spellEnd"/>
          </w:p>
          <w:p w14:paraId="70A7A215" w14:textId="3F9F25C8" w:rsidR="000C4D80" w:rsidRPr="009F3F67" w:rsidRDefault="000C4D80" w:rsidP="00976E7C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szCs w:val="20"/>
              </w:rPr>
              <w:t>(время возвращения группы указано ориентировочно!)</w:t>
            </w:r>
          </w:p>
        </w:tc>
      </w:tr>
    </w:tbl>
    <w:p w14:paraId="6525D526" w14:textId="77777777" w:rsidR="003B36FF" w:rsidRPr="008A16B1" w:rsidRDefault="003B36FF" w:rsidP="003B36FF">
      <w:pPr>
        <w:spacing w:after="0" w:line="240" w:lineRule="auto"/>
        <w:jc w:val="both"/>
        <w:rPr>
          <w:rFonts w:ascii="Arial" w:hAnsi="Arial" w:cs="Arial"/>
          <w:b/>
          <w:sz w:val="6"/>
          <w:szCs w:val="6"/>
          <w:u w:val="single"/>
        </w:rPr>
      </w:pPr>
    </w:p>
    <w:p w14:paraId="776EF4CF" w14:textId="77777777" w:rsidR="00BB4702" w:rsidRDefault="00BB4702" w:rsidP="00BB4702">
      <w:pPr>
        <w:ind w:right="1274"/>
        <w:jc w:val="both"/>
        <w:rPr>
          <w:rFonts w:ascii="Tahoma" w:hAnsi="Tahoma" w:cs="Tahoma"/>
          <w:b/>
        </w:rPr>
      </w:pPr>
    </w:p>
    <w:p w14:paraId="76B29984" w14:textId="77777777" w:rsidR="00C42F0B" w:rsidRDefault="00C42F0B" w:rsidP="00CB2D5B">
      <w:pPr>
        <w:pBdr>
          <w:top w:val="single" w:sz="4" w:space="1" w:color="auto"/>
          <w:left w:val="single" w:sz="4" w:space="10" w:color="auto"/>
          <w:bottom w:val="single" w:sz="4" w:space="1" w:color="auto"/>
          <w:right w:val="single" w:sz="4" w:space="21" w:color="auto"/>
        </w:pBdr>
        <w:spacing w:after="0" w:line="240" w:lineRule="auto"/>
        <w:ind w:left="-142"/>
        <w:jc w:val="center"/>
        <w:rPr>
          <w:rFonts w:ascii="Tahoma" w:hAnsi="Tahoma" w:cs="Tahoma"/>
          <w:b/>
          <w:sz w:val="32"/>
        </w:rPr>
      </w:pPr>
      <w:r w:rsidRPr="00B548BA">
        <w:rPr>
          <w:rFonts w:ascii="Tahoma" w:hAnsi="Tahoma" w:cs="Tahoma"/>
          <w:b/>
          <w:sz w:val="32"/>
        </w:rPr>
        <w:t xml:space="preserve">Стоимость тура составляет: </w:t>
      </w:r>
    </w:p>
    <w:p w14:paraId="3CB84195" w14:textId="77777777" w:rsidR="00C42F0B" w:rsidRPr="00C42F0B" w:rsidRDefault="00C42F0B" w:rsidP="00CB2D5B">
      <w:pPr>
        <w:pBdr>
          <w:top w:val="single" w:sz="4" w:space="1" w:color="auto"/>
          <w:left w:val="single" w:sz="4" w:space="10" w:color="auto"/>
          <w:bottom w:val="single" w:sz="4" w:space="1" w:color="auto"/>
          <w:right w:val="single" w:sz="4" w:space="21" w:color="auto"/>
        </w:pBdr>
        <w:ind w:left="-142"/>
        <w:jc w:val="center"/>
        <w:rPr>
          <w:rFonts w:ascii="Tahoma" w:hAnsi="Tahoma" w:cs="Tahoma"/>
          <w:b/>
          <w:sz w:val="32"/>
        </w:rPr>
      </w:pPr>
      <w:r w:rsidRPr="00B548BA">
        <w:rPr>
          <w:rFonts w:ascii="Tahoma" w:hAnsi="Tahoma" w:cs="Tahoma"/>
          <w:b/>
          <w:sz w:val="32"/>
        </w:rPr>
        <w:t>взрослый/пенсионер/школьник</w:t>
      </w:r>
      <w:r>
        <w:rPr>
          <w:rFonts w:ascii="Tahoma" w:hAnsi="Tahoma" w:cs="Tahoma"/>
          <w:b/>
          <w:sz w:val="32"/>
        </w:rPr>
        <w:t xml:space="preserve"> </w:t>
      </w:r>
      <w:r w:rsidRPr="00B548BA">
        <w:rPr>
          <w:rFonts w:ascii="Tahoma" w:hAnsi="Tahoma" w:cs="Tahoma"/>
          <w:b/>
          <w:sz w:val="32"/>
        </w:rPr>
        <w:t>рублей</w:t>
      </w:r>
      <w:r w:rsidRPr="00A84F9C">
        <w:rPr>
          <w:rFonts w:ascii="Tahoma" w:hAnsi="Tahoma" w:cs="Tahoma"/>
          <w:b/>
          <w:sz w:val="28"/>
        </w:rPr>
        <w:t xml:space="preserve"> </w:t>
      </w:r>
      <w:r w:rsidRPr="00756922">
        <w:rPr>
          <w:rFonts w:ascii="Tahoma" w:hAnsi="Tahoma" w:cs="Tahoma"/>
          <w:b/>
          <w:sz w:val="32"/>
        </w:rPr>
        <w:t>с человека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53"/>
        <w:gridCol w:w="3544"/>
        <w:gridCol w:w="3576"/>
      </w:tblGrid>
      <w:tr w:rsidR="00C42F0B" w:rsidRPr="00DD17E9" w14:paraId="556A2CC4" w14:textId="77777777" w:rsidTr="009A62FD">
        <w:trPr>
          <w:jc w:val="center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8C8E0" w14:textId="77777777" w:rsidR="00C42F0B" w:rsidRPr="00DD17E9" w:rsidRDefault="00C42F0B" w:rsidP="00C42F0B">
            <w:pPr>
              <w:spacing w:line="240" w:lineRule="auto"/>
              <w:jc w:val="center"/>
              <w:rPr>
                <w:rFonts w:ascii="Tahoma" w:hAnsi="Tahoma" w:cs="Tahoma"/>
                <w:b/>
                <w:sz w:val="24"/>
              </w:rPr>
            </w:pPr>
            <w:r w:rsidRPr="00DD17E9">
              <w:rPr>
                <w:rFonts w:ascii="Tahoma" w:hAnsi="Tahoma" w:cs="Tahoma"/>
                <w:b/>
                <w:sz w:val="24"/>
              </w:rPr>
              <w:t>Дата тура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EE163" w14:textId="77777777" w:rsidR="00C42F0B" w:rsidRPr="00DD17E9" w:rsidRDefault="00C42F0B" w:rsidP="00C42F0B">
            <w:pPr>
              <w:spacing w:line="240" w:lineRule="auto"/>
              <w:jc w:val="center"/>
              <w:rPr>
                <w:rFonts w:ascii="Tahoma" w:hAnsi="Tahoma" w:cs="Tahoma"/>
                <w:b/>
                <w:sz w:val="24"/>
              </w:rPr>
            </w:pPr>
            <w:r w:rsidRPr="00DD17E9">
              <w:rPr>
                <w:rFonts w:ascii="Tahoma" w:hAnsi="Tahoma" w:cs="Tahoma"/>
                <w:b/>
                <w:sz w:val="24"/>
              </w:rPr>
              <w:t>место в 2-х мест.</w:t>
            </w:r>
            <w:r>
              <w:rPr>
                <w:rFonts w:ascii="Tahoma" w:hAnsi="Tahoma" w:cs="Tahoma"/>
                <w:b/>
                <w:sz w:val="24"/>
              </w:rPr>
              <w:t xml:space="preserve"> номере категории</w:t>
            </w:r>
            <w:r w:rsidRPr="00DD17E9">
              <w:rPr>
                <w:rFonts w:ascii="Tahoma" w:hAnsi="Tahoma" w:cs="Tahoma"/>
                <w:b/>
                <w:sz w:val="24"/>
              </w:rPr>
              <w:t xml:space="preserve"> </w:t>
            </w:r>
            <w:r>
              <w:rPr>
                <w:rFonts w:ascii="Tahoma" w:hAnsi="Tahoma" w:cs="Tahoma"/>
                <w:b/>
                <w:sz w:val="24"/>
              </w:rPr>
              <w:t>«</w:t>
            </w:r>
            <w:r w:rsidRPr="00DD17E9">
              <w:rPr>
                <w:rFonts w:ascii="Tahoma" w:hAnsi="Tahoma" w:cs="Tahoma"/>
                <w:b/>
                <w:sz w:val="24"/>
              </w:rPr>
              <w:t>стандарт</w:t>
            </w:r>
            <w:r>
              <w:rPr>
                <w:rFonts w:ascii="Tahoma" w:hAnsi="Tahoma" w:cs="Tahoma"/>
                <w:b/>
                <w:sz w:val="24"/>
              </w:rPr>
              <w:t>»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96CA7" w14:textId="77777777" w:rsidR="00C42F0B" w:rsidRPr="00DD17E9" w:rsidRDefault="00C42F0B" w:rsidP="00C42F0B">
            <w:pPr>
              <w:spacing w:line="240" w:lineRule="auto"/>
              <w:ind w:right="111"/>
              <w:jc w:val="center"/>
              <w:rPr>
                <w:rFonts w:ascii="Tahoma" w:hAnsi="Tahoma" w:cs="Tahoma"/>
                <w:b/>
                <w:sz w:val="24"/>
              </w:rPr>
            </w:pPr>
            <w:r>
              <w:rPr>
                <w:rFonts w:ascii="Tahoma" w:hAnsi="Tahoma" w:cs="Tahoma"/>
                <w:b/>
                <w:sz w:val="24"/>
              </w:rPr>
              <w:t>1-местный номер категории</w:t>
            </w:r>
            <w:r w:rsidRPr="00DD17E9">
              <w:rPr>
                <w:rFonts w:ascii="Tahoma" w:hAnsi="Tahoma" w:cs="Tahoma"/>
                <w:b/>
                <w:sz w:val="24"/>
              </w:rPr>
              <w:t xml:space="preserve"> </w:t>
            </w:r>
            <w:r>
              <w:rPr>
                <w:rFonts w:ascii="Tahoma" w:hAnsi="Tahoma" w:cs="Tahoma"/>
                <w:b/>
                <w:sz w:val="24"/>
              </w:rPr>
              <w:t>«</w:t>
            </w:r>
            <w:r w:rsidRPr="00DD17E9">
              <w:rPr>
                <w:rFonts w:ascii="Tahoma" w:hAnsi="Tahoma" w:cs="Tahoma"/>
                <w:b/>
                <w:sz w:val="24"/>
              </w:rPr>
              <w:t>стандарт</w:t>
            </w:r>
            <w:r>
              <w:rPr>
                <w:rFonts w:ascii="Tahoma" w:hAnsi="Tahoma" w:cs="Tahoma"/>
                <w:b/>
                <w:sz w:val="24"/>
              </w:rPr>
              <w:t>»</w:t>
            </w:r>
          </w:p>
        </w:tc>
      </w:tr>
      <w:tr w:rsidR="00C42F0B" w:rsidRPr="003A0926" w14:paraId="2D0471E7" w14:textId="77777777" w:rsidTr="009A62FD">
        <w:trPr>
          <w:jc w:val="center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43CD5" w14:textId="3F200DBC" w:rsidR="00C42F0B" w:rsidRDefault="00CB2D5B" w:rsidP="00C42F0B">
            <w:pPr>
              <w:spacing w:line="240" w:lineRule="auto"/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color w:val="FF0000"/>
                <w:sz w:val="36"/>
              </w:rPr>
              <w:t>02-05</w:t>
            </w:r>
            <w:r w:rsidR="00C42F0B">
              <w:rPr>
                <w:rFonts w:ascii="Tahoma" w:hAnsi="Tahoma" w:cs="Tahoma"/>
                <w:b/>
                <w:color w:val="FF0000"/>
                <w:sz w:val="36"/>
              </w:rPr>
              <w:t>.0</w:t>
            </w:r>
            <w:r w:rsidR="00C42F0B" w:rsidRPr="0087728F">
              <w:rPr>
                <w:rFonts w:ascii="Tahoma" w:hAnsi="Tahoma" w:cs="Tahoma"/>
                <w:b/>
                <w:color w:val="FF0000"/>
                <w:sz w:val="36"/>
              </w:rPr>
              <w:t>1.</w:t>
            </w:r>
            <w:r w:rsidR="00155246">
              <w:rPr>
                <w:rFonts w:ascii="Tahoma" w:hAnsi="Tahoma" w:cs="Tahoma"/>
                <w:b/>
                <w:color w:val="FF0000"/>
                <w:sz w:val="36"/>
              </w:rPr>
              <w:t>2027</w:t>
            </w:r>
            <w:r w:rsidR="00C42F0B" w:rsidRPr="0087728F">
              <w:rPr>
                <w:rFonts w:ascii="Tahoma" w:hAnsi="Tahoma" w:cs="Tahoma"/>
                <w:b/>
                <w:color w:val="FF0000"/>
                <w:sz w:val="36"/>
              </w:rPr>
              <w:t xml:space="preserve">г.        </w:t>
            </w:r>
            <w:r w:rsidR="00C42F0B" w:rsidRPr="000B1161">
              <w:rPr>
                <w:rFonts w:ascii="Tahoma" w:hAnsi="Tahoma" w:cs="Tahoma"/>
                <w:b/>
                <w:color w:val="FF0000"/>
                <w:sz w:val="32"/>
                <w:szCs w:val="26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EAB39" w14:textId="77777777" w:rsidR="00C42F0B" w:rsidRPr="003A0926" w:rsidRDefault="00CD3DDF" w:rsidP="00C42F0B">
            <w:pPr>
              <w:spacing w:line="240" w:lineRule="auto"/>
              <w:jc w:val="center"/>
              <w:rPr>
                <w:rFonts w:ascii="Tahoma" w:hAnsi="Tahoma" w:cs="Tahoma"/>
                <w:b/>
                <w:color w:val="FF0000"/>
                <w:sz w:val="32"/>
                <w:szCs w:val="28"/>
              </w:rPr>
            </w:pPr>
            <w:r>
              <w:rPr>
                <w:rFonts w:ascii="Tahoma" w:hAnsi="Tahoma" w:cs="Tahoma"/>
                <w:b/>
                <w:color w:val="FF0000"/>
                <w:sz w:val="36"/>
              </w:rPr>
              <w:t>21 800/21</w:t>
            </w:r>
            <w:r w:rsidR="00C42F0B">
              <w:rPr>
                <w:rFonts w:ascii="Tahoma" w:hAnsi="Tahoma" w:cs="Tahoma"/>
                <w:b/>
                <w:color w:val="FF0000"/>
                <w:sz w:val="36"/>
              </w:rPr>
              <w:t xml:space="preserve"> 6</w:t>
            </w:r>
            <w:r w:rsidR="00C42F0B" w:rsidRPr="00E3153F">
              <w:rPr>
                <w:rFonts w:ascii="Tahoma" w:hAnsi="Tahoma" w:cs="Tahoma"/>
                <w:b/>
                <w:color w:val="FF0000"/>
                <w:sz w:val="36"/>
              </w:rPr>
              <w:t>00,00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B5624" w14:textId="77777777" w:rsidR="00C42F0B" w:rsidRPr="003A0926" w:rsidRDefault="00CD3DDF" w:rsidP="00C42F0B">
            <w:pPr>
              <w:spacing w:line="240" w:lineRule="auto"/>
              <w:jc w:val="center"/>
              <w:rPr>
                <w:rFonts w:ascii="Tahoma" w:hAnsi="Tahoma" w:cs="Tahoma"/>
                <w:b/>
                <w:color w:val="FF0000"/>
                <w:sz w:val="32"/>
                <w:szCs w:val="28"/>
              </w:rPr>
            </w:pPr>
            <w:r>
              <w:rPr>
                <w:rFonts w:ascii="Tahoma" w:hAnsi="Tahoma" w:cs="Tahoma"/>
                <w:b/>
                <w:color w:val="FF0000"/>
                <w:sz w:val="36"/>
              </w:rPr>
              <w:t>25</w:t>
            </w:r>
            <w:r w:rsidR="00C42F0B" w:rsidRPr="00E3153F">
              <w:rPr>
                <w:rFonts w:ascii="Tahoma" w:hAnsi="Tahoma" w:cs="Tahoma"/>
                <w:b/>
                <w:color w:val="FF0000"/>
                <w:sz w:val="36"/>
              </w:rPr>
              <w:t xml:space="preserve"> </w:t>
            </w:r>
            <w:r w:rsidR="00C42F0B">
              <w:rPr>
                <w:rFonts w:ascii="Tahoma" w:hAnsi="Tahoma" w:cs="Tahoma"/>
                <w:b/>
                <w:color w:val="FF0000"/>
                <w:sz w:val="36"/>
              </w:rPr>
              <w:t>6</w:t>
            </w:r>
            <w:r w:rsidR="00C42F0B" w:rsidRPr="00E3153F">
              <w:rPr>
                <w:rFonts w:ascii="Tahoma" w:hAnsi="Tahoma" w:cs="Tahoma"/>
                <w:b/>
                <w:color w:val="FF0000"/>
                <w:sz w:val="36"/>
              </w:rPr>
              <w:t>00</w:t>
            </w:r>
            <w:r>
              <w:rPr>
                <w:rFonts w:ascii="Tahoma" w:hAnsi="Tahoma" w:cs="Tahoma"/>
                <w:b/>
                <w:color w:val="FF0000"/>
                <w:sz w:val="36"/>
              </w:rPr>
              <w:t>/25</w:t>
            </w:r>
            <w:r w:rsidR="00C42F0B" w:rsidRPr="00E3153F">
              <w:rPr>
                <w:rFonts w:ascii="Tahoma" w:hAnsi="Tahoma" w:cs="Tahoma"/>
                <w:b/>
                <w:color w:val="FF0000"/>
                <w:sz w:val="36"/>
              </w:rPr>
              <w:t xml:space="preserve"> </w:t>
            </w:r>
            <w:r w:rsidR="00C42F0B">
              <w:rPr>
                <w:rFonts w:ascii="Tahoma" w:hAnsi="Tahoma" w:cs="Tahoma"/>
                <w:b/>
                <w:color w:val="FF0000"/>
                <w:sz w:val="36"/>
              </w:rPr>
              <w:t>4</w:t>
            </w:r>
            <w:r w:rsidR="00C42F0B" w:rsidRPr="00E3153F">
              <w:rPr>
                <w:rFonts w:ascii="Tahoma" w:hAnsi="Tahoma" w:cs="Tahoma"/>
                <w:b/>
                <w:color w:val="FF0000"/>
                <w:sz w:val="36"/>
              </w:rPr>
              <w:t>00,00</w:t>
            </w:r>
          </w:p>
        </w:tc>
      </w:tr>
    </w:tbl>
    <w:p w14:paraId="1E92880E" w14:textId="77777777" w:rsidR="00C42F0B" w:rsidRDefault="00C42F0B" w:rsidP="00BB4702">
      <w:pPr>
        <w:ind w:right="1274"/>
        <w:jc w:val="both"/>
        <w:rPr>
          <w:rFonts w:ascii="Tahoma" w:hAnsi="Tahoma" w:cs="Tahoma"/>
          <w:b/>
        </w:rPr>
      </w:pPr>
    </w:p>
    <w:p w14:paraId="767A5274" w14:textId="530C6E59" w:rsidR="00BB4702" w:rsidRPr="00163E90" w:rsidRDefault="00BB4702" w:rsidP="009F3F67">
      <w:pPr>
        <w:spacing w:line="240" w:lineRule="auto"/>
        <w:ind w:left="-142" w:right="-285"/>
        <w:jc w:val="both"/>
        <w:rPr>
          <w:rFonts w:ascii="Tahoma" w:hAnsi="Tahoma" w:cs="Tahoma"/>
          <w:b/>
          <w:sz w:val="24"/>
        </w:rPr>
      </w:pPr>
      <w:r w:rsidRPr="00163E90">
        <w:rPr>
          <w:rFonts w:ascii="Tahoma" w:hAnsi="Tahoma" w:cs="Tahoma"/>
          <w:b/>
          <w:color w:val="FF0000"/>
          <w:sz w:val="24"/>
          <w:u w:val="single"/>
        </w:rPr>
        <w:t>В стоимость входит</w:t>
      </w:r>
      <w:r w:rsidRPr="00163E90">
        <w:rPr>
          <w:rFonts w:ascii="Tahoma" w:hAnsi="Tahoma" w:cs="Tahoma"/>
          <w:b/>
          <w:color w:val="FF0000"/>
          <w:sz w:val="24"/>
        </w:rPr>
        <w:t>:</w:t>
      </w:r>
      <w:r w:rsidR="009F3F67">
        <w:rPr>
          <w:rFonts w:ascii="Tahoma" w:hAnsi="Tahoma" w:cs="Tahoma"/>
          <w:b/>
          <w:sz w:val="24"/>
        </w:rPr>
        <w:t xml:space="preserve"> транспортное, </w:t>
      </w:r>
      <w:r w:rsidRPr="00163E90">
        <w:rPr>
          <w:rFonts w:ascii="Tahoma" w:hAnsi="Tahoma" w:cs="Tahoma"/>
          <w:b/>
          <w:sz w:val="24"/>
        </w:rPr>
        <w:t xml:space="preserve">экскурсионное обслуживание </w:t>
      </w:r>
      <w:r w:rsidR="009F3F67">
        <w:rPr>
          <w:rFonts w:ascii="Tahoma" w:hAnsi="Tahoma" w:cs="Tahoma"/>
          <w:b/>
          <w:sz w:val="24"/>
        </w:rPr>
        <w:t xml:space="preserve">и питание </w:t>
      </w:r>
      <w:r w:rsidRPr="00163E90">
        <w:rPr>
          <w:rFonts w:ascii="Tahoma" w:hAnsi="Tahoma" w:cs="Tahoma"/>
          <w:b/>
          <w:sz w:val="24"/>
        </w:rPr>
        <w:t xml:space="preserve">по программе тура, размещение в </w:t>
      </w:r>
      <w:r w:rsidR="00086CB4" w:rsidRPr="00163E90">
        <w:rPr>
          <w:rFonts w:ascii="Tahoma" w:hAnsi="Tahoma" w:cs="Tahoma"/>
          <w:b/>
          <w:sz w:val="24"/>
        </w:rPr>
        <w:t>2-3-х местных номерах категории «стандарт»</w:t>
      </w:r>
      <w:r w:rsidRPr="00163E90">
        <w:rPr>
          <w:rFonts w:ascii="Tahoma" w:hAnsi="Tahoma" w:cs="Tahoma"/>
          <w:b/>
          <w:sz w:val="24"/>
        </w:rPr>
        <w:t>,</w:t>
      </w:r>
      <w:r w:rsidR="00096E67">
        <w:rPr>
          <w:rFonts w:ascii="Tahoma" w:hAnsi="Tahoma" w:cs="Tahoma"/>
          <w:b/>
          <w:sz w:val="24"/>
        </w:rPr>
        <w:t xml:space="preserve"> интерактивные программы, </w:t>
      </w:r>
      <w:r w:rsidRPr="00163E90">
        <w:rPr>
          <w:rFonts w:ascii="Tahoma" w:hAnsi="Tahoma" w:cs="Tahoma"/>
          <w:b/>
          <w:sz w:val="24"/>
        </w:rPr>
        <w:t xml:space="preserve">страхование от несчастного случая в автобусе, сопровождение.   </w:t>
      </w:r>
    </w:p>
    <w:p w14:paraId="4DBA3662" w14:textId="77777777" w:rsidR="00BB4702" w:rsidRPr="00163E90" w:rsidRDefault="00BB4702" w:rsidP="009F3F67">
      <w:pPr>
        <w:spacing w:line="240" w:lineRule="auto"/>
        <w:ind w:left="-142" w:right="-285"/>
        <w:jc w:val="both"/>
        <w:rPr>
          <w:rFonts w:ascii="Tahoma" w:hAnsi="Tahoma" w:cs="Tahoma"/>
          <w:b/>
          <w:color w:val="262626"/>
          <w:sz w:val="24"/>
        </w:rPr>
      </w:pPr>
      <w:r w:rsidRPr="00163E90">
        <w:rPr>
          <w:rFonts w:ascii="Tahoma" w:hAnsi="Tahoma" w:cs="Tahoma"/>
          <w:b/>
          <w:color w:val="FF0000"/>
          <w:sz w:val="24"/>
        </w:rPr>
        <w:t xml:space="preserve">Внимание! </w:t>
      </w:r>
      <w:r w:rsidRPr="00163E90">
        <w:rPr>
          <w:rFonts w:ascii="Tahoma" w:hAnsi="Tahoma" w:cs="Tahoma"/>
          <w:b/>
          <w:sz w:val="24"/>
        </w:rPr>
        <w:t>Компания «</w:t>
      </w:r>
      <w:proofErr w:type="spellStart"/>
      <w:r w:rsidRPr="00163E90">
        <w:rPr>
          <w:rFonts w:ascii="Tahoma" w:hAnsi="Tahoma" w:cs="Tahoma"/>
          <w:b/>
          <w:sz w:val="24"/>
        </w:rPr>
        <w:t>РусьТур</w:t>
      </w:r>
      <w:proofErr w:type="spellEnd"/>
      <w:r w:rsidRPr="00163E90">
        <w:rPr>
          <w:rFonts w:ascii="Tahoma" w:hAnsi="Tahoma" w:cs="Tahoma"/>
          <w:b/>
          <w:sz w:val="24"/>
        </w:rPr>
        <w:t>» оставляет за собой право вносить изменения в программу при сохранении общего объема предоставляемых туристских услуг.</w:t>
      </w:r>
    </w:p>
    <w:p w14:paraId="7BC52C62" w14:textId="77777777" w:rsidR="00BB4702" w:rsidRPr="00A1222B" w:rsidRDefault="00BB4702" w:rsidP="00BB4702">
      <w:pPr>
        <w:jc w:val="center"/>
        <w:rPr>
          <w:rFonts w:ascii="Segoe Print" w:hAnsi="Segoe Print" w:cs="Tahoma"/>
          <w:color w:val="FF0000"/>
          <w:sz w:val="32"/>
          <w:u w:val="single"/>
        </w:rPr>
      </w:pPr>
      <w:r w:rsidRPr="00A1222B">
        <w:rPr>
          <w:rFonts w:ascii="Segoe Print" w:hAnsi="Segoe Print" w:cs="Tahoma"/>
          <w:b/>
          <w:color w:val="FF0000"/>
          <w:sz w:val="32"/>
          <w:u w:val="single"/>
        </w:rPr>
        <w:t>ЖЕЛАЕМ ПРИЯТНОГО ОТДЫХА!</w:t>
      </w:r>
    </w:p>
    <w:p w14:paraId="5644A330" w14:textId="77777777" w:rsidR="003E6500" w:rsidRPr="003D2538" w:rsidRDefault="003E6500" w:rsidP="00BB4702">
      <w:pPr>
        <w:spacing w:after="0" w:line="240" w:lineRule="auto"/>
        <w:rPr>
          <w:rFonts w:ascii="Segoe Script" w:hAnsi="Segoe Script" w:cs="Tahoma"/>
          <w:b/>
          <w:sz w:val="32"/>
          <w:szCs w:val="28"/>
        </w:rPr>
      </w:pPr>
    </w:p>
    <w:sectPr w:rsidR="003E6500" w:rsidRPr="003D2538" w:rsidSect="00FD6F5E">
      <w:headerReference w:type="default" r:id="rId8"/>
      <w:footerReference w:type="default" r:id="rId9"/>
      <w:pgSz w:w="11906" w:h="16838"/>
      <w:pgMar w:top="1134" w:right="566" w:bottom="1134" w:left="993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ABE64F" w14:textId="77777777" w:rsidR="007631D1" w:rsidRDefault="007631D1" w:rsidP="002A122C">
      <w:pPr>
        <w:spacing w:after="0" w:line="240" w:lineRule="auto"/>
      </w:pPr>
      <w:r>
        <w:separator/>
      </w:r>
    </w:p>
  </w:endnote>
  <w:endnote w:type="continuationSeparator" w:id="0">
    <w:p w14:paraId="699A3ED2" w14:textId="77777777" w:rsidR="007631D1" w:rsidRDefault="007631D1" w:rsidP="002A1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Segoe Script">
    <w:panose1 w:val="030B0504020000000003"/>
    <w:charset w:val="CC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8F87EB" w14:textId="77777777" w:rsidR="00062478" w:rsidRDefault="00366042" w:rsidP="00062478">
    <w:pPr>
      <w:pStyle w:val="a5"/>
      <w:tabs>
        <w:tab w:val="clear" w:pos="9355"/>
        <w:tab w:val="right" w:pos="10219"/>
      </w:tabs>
      <w:ind w:left="-1701"/>
      <w:jc w:val="center"/>
    </w:pPr>
    <w:r>
      <w:pict w14:anchorId="740FB7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4pt;height:16.2pt">
          <v:imagedata r:id="rId1" o:title="Русь_бланк" croptop="57815f" cropbottom="6502f"/>
        </v:shape>
      </w:pict>
    </w:r>
  </w:p>
  <w:p w14:paraId="7D5E2233" w14:textId="44987178" w:rsidR="00D079FB" w:rsidRPr="0038098A" w:rsidRDefault="00D079FB" w:rsidP="00D079FB">
    <w:pPr>
      <w:spacing w:after="0" w:line="240" w:lineRule="auto"/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ОО</w:t>
    </w:r>
    <w:r w:rsidRPr="00073115">
      <w:rPr>
        <w:rFonts w:ascii="Arial" w:hAnsi="Arial" w:cs="Arial"/>
        <w:b/>
        <w:sz w:val="16"/>
        <w:szCs w:val="16"/>
      </w:rPr>
      <w:t>О</w:t>
    </w:r>
    <w:r>
      <w:rPr>
        <w:rFonts w:ascii="Arial" w:hAnsi="Arial" w:cs="Arial"/>
        <w:b/>
        <w:sz w:val="16"/>
        <w:szCs w:val="16"/>
      </w:rPr>
      <w:t xml:space="preserve"> </w:t>
    </w:r>
    <w:r w:rsidRPr="0038098A">
      <w:rPr>
        <w:rFonts w:ascii="Arial" w:hAnsi="Arial" w:cs="Arial"/>
        <w:b/>
        <w:sz w:val="16"/>
        <w:szCs w:val="16"/>
      </w:rPr>
      <w:t>«Туристическая Компания «</w:t>
    </w:r>
    <w:proofErr w:type="spellStart"/>
    <w:r w:rsidRPr="0038098A">
      <w:rPr>
        <w:rFonts w:ascii="Arial" w:hAnsi="Arial" w:cs="Arial"/>
        <w:b/>
        <w:sz w:val="16"/>
        <w:szCs w:val="16"/>
      </w:rPr>
      <w:t>Ру</w:t>
    </w:r>
    <w:r>
      <w:rPr>
        <w:rFonts w:ascii="Arial" w:hAnsi="Arial" w:cs="Arial"/>
        <w:b/>
        <w:sz w:val="16"/>
        <w:szCs w:val="16"/>
      </w:rPr>
      <w:t>сьТур</w:t>
    </w:r>
    <w:proofErr w:type="spellEnd"/>
    <w:r>
      <w:rPr>
        <w:rFonts w:ascii="Arial" w:hAnsi="Arial" w:cs="Arial"/>
        <w:b/>
        <w:sz w:val="16"/>
        <w:szCs w:val="16"/>
      </w:rPr>
      <w:t>» 160001, г. Вологда, ул.</w:t>
    </w:r>
    <w:r w:rsidR="00F4009C">
      <w:rPr>
        <w:rFonts w:ascii="Arial" w:hAnsi="Arial" w:cs="Arial"/>
        <w:b/>
        <w:sz w:val="16"/>
        <w:szCs w:val="16"/>
      </w:rPr>
      <w:t xml:space="preserve"> </w:t>
    </w:r>
    <w:r>
      <w:rPr>
        <w:rFonts w:ascii="Arial" w:hAnsi="Arial" w:cs="Arial"/>
        <w:b/>
        <w:sz w:val="16"/>
        <w:szCs w:val="16"/>
      </w:rPr>
      <w:t>Батюшкова 7, офис 8, 8-А</w:t>
    </w:r>
    <w:r w:rsidR="00F4009C">
      <w:rPr>
        <w:rFonts w:ascii="Arial" w:hAnsi="Arial" w:cs="Arial"/>
        <w:b/>
        <w:sz w:val="16"/>
        <w:szCs w:val="16"/>
      </w:rPr>
      <w:t xml:space="preserve"> (отдельный вход)</w:t>
    </w:r>
  </w:p>
  <w:p w14:paraId="1F530AF2" w14:textId="0BDADDDB" w:rsidR="00D079FB" w:rsidRPr="0038098A" w:rsidRDefault="00D079FB" w:rsidP="00D079FB">
    <w:pPr>
      <w:spacing w:after="0" w:line="240" w:lineRule="auto"/>
      <w:jc w:val="center"/>
      <w:rPr>
        <w:rFonts w:ascii="Arial" w:hAnsi="Arial" w:cs="Arial"/>
        <w:b/>
        <w:sz w:val="16"/>
        <w:szCs w:val="16"/>
        <w:lang w:val="pt-BR"/>
      </w:rPr>
    </w:pPr>
    <w:r w:rsidRPr="0038098A">
      <w:rPr>
        <w:rFonts w:ascii="Arial" w:hAnsi="Arial" w:cs="Arial"/>
        <w:b/>
        <w:sz w:val="16"/>
        <w:szCs w:val="16"/>
      </w:rPr>
      <w:t>ИНН</w:t>
    </w:r>
    <w:r w:rsidRPr="0038098A">
      <w:rPr>
        <w:rFonts w:ascii="Arial" w:hAnsi="Arial" w:cs="Arial"/>
        <w:b/>
        <w:sz w:val="16"/>
        <w:szCs w:val="16"/>
        <w:lang w:val="pt-BR"/>
      </w:rPr>
      <w:t xml:space="preserve"> 3525</w:t>
    </w:r>
    <w:r w:rsidRPr="0038098A">
      <w:rPr>
        <w:rFonts w:ascii="Arial" w:hAnsi="Arial" w:cs="Arial"/>
        <w:b/>
        <w:sz w:val="16"/>
        <w:szCs w:val="16"/>
      </w:rPr>
      <w:t>341091/КПП 352501001</w:t>
    </w:r>
    <w:r w:rsidRPr="0038098A">
      <w:rPr>
        <w:rFonts w:ascii="Arial" w:hAnsi="Arial" w:cs="Arial"/>
        <w:b/>
        <w:sz w:val="16"/>
        <w:szCs w:val="16"/>
        <w:lang w:val="pt-BR"/>
      </w:rPr>
      <w:t xml:space="preserve"> </w:t>
    </w:r>
    <w:r w:rsidRPr="0038098A">
      <w:rPr>
        <w:rFonts w:ascii="Arial" w:hAnsi="Arial" w:cs="Arial"/>
        <w:b/>
        <w:sz w:val="16"/>
        <w:szCs w:val="16"/>
      </w:rPr>
      <w:t>ОГРН</w:t>
    </w:r>
    <w:r w:rsidRPr="0038098A">
      <w:rPr>
        <w:rFonts w:ascii="Arial" w:hAnsi="Arial" w:cs="Arial"/>
        <w:b/>
        <w:sz w:val="16"/>
        <w:szCs w:val="16"/>
        <w:lang w:val="pt-BR"/>
      </w:rPr>
      <w:t xml:space="preserve"> 1</w:t>
    </w:r>
    <w:r w:rsidRPr="0038098A">
      <w:rPr>
        <w:rFonts w:ascii="Arial" w:hAnsi="Arial" w:cs="Arial"/>
        <w:b/>
        <w:sz w:val="16"/>
        <w:szCs w:val="16"/>
      </w:rPr>
      <w:t>153525002003</w:t>
    </w:r>
    <w:r>
      <w:rPr>
        <w:rFonts w:ascii="Arial" w:hAnsi="Arial" w:cs="Arial"/>
        <w:b/>
        <w:sz w:val="16"/>
        <w:szCs w:val="16"/>
        <w:lang w:val="pt-BR"/>
      </w:rPr>
      <w:t xml:space="preserve">  </w:t>
    </w:r>
    <w:hyperlink r:id="rId2" w:history="1">
      <w:r w:rsidR="00F4009C" w:rsidRPr="00F56D7C">
        <w:rPr>
          <w:rStyle w:val="aa"/>
          <w:rFonts w:ascii="Arial" w:hAnsi="Arial" w:cs="Arial"/>
          <w:b/>
          <w:sz w:val="16"/>
          <w:szCs w:val="16"/>
          <w:lang w:val="pt-BR"/>
        </w:rPr>
        <w:t>www.</w:t>
      </w:r>
      <w:r w:rsidR="00F4009C" w:rsidRPr="00F56D7C">
        <w:rPr>
          <w:rStyle w:val="aa"/>
          <w:rFonts w:ascii="Arial" w:hAnsi="Arial" w:cs="Arial"/>
          <w:b/>
          <w:sz w:val="16"/>
          <w:szCs w:val="16"/>
        </w:rPr>
        <w:t>русьтур.рф</w:t>
      </w:r>
    </w:hyperlink>
    <w:r w:rsidR="00F4009C">
      <w:rPr>
        <w:rFonts w:ascii="Arial" w:hAnsi="Arial" w:cs="Arial"/>
        <w:b/>
        <w:sz w:val="16"/>
        <w:szCs w:val="16"/>
      </w:rPr>
      <w:t xml:space="preserve"> </w:t>
    </w:r>
    <w:r w:rsidRPr="0038098A">
      <w:rPr>
        <w:rFonts w:ascii="Arial" w:hAnsi="Arial" w:cs="Arial"/>
        <w:b/>
        <w:sz w:val="16"/>
        <w:szCs w:val="16"/>
        <w:lang w:val="pt-BR"/>
      </w:rPr>
      <w:t xml:space="preserve">  E-mail: rustour.vlg@mail.ru</w:t>
    </w:r>
  </w:p>
  <w:p w14:paraId="4FD7A8AD" w14:textId="667DBF7F" w:rsidR="00D079FB" w:rsidRPr="0038098A" w:rsidRDefault="00D079FB" w:rsidP="00D079FB">
    <w:pPr>
      <w:spacing w:after="0" w:line="240" w:lineRule="auto"/>
      <w:jc w:val="center"/>
      <w:rPr>
        <w:b/>
      </w:rPr>
    </w:pPr>
    <w:r>
      <w:rPr>
        <w:rFonts w:ascii="Arial" w:hAnsi="Arial" w:cs="Arial"/>
        <w:b/>
        <w:sz w:val="16"/>
        <w:szCs w:val="16"/>
      </w:rPr>
      <w:t>тел.: (8172) 72-10-77, 72-46-11 (бронирование туров)</w:t>
    </w:r>
    <w:r w:rsidRPr="0038098A">
      <w:rPr>
        <w:rFonts w:ascii="Arial" w:hAnsi="Arial" w:cs="Arial"/>
        <w:b/>
        <w:sz w:val="16"/>
        <w:szCs w:val="16"/>
      </w:rPr>
      <w:t>, +7-921-</w:t>
    </w:r>
    <w:r>
      <w:rPr>
        <w:rFonts w:ascii="Arial" w:hAnsi="Arial" w:cs="Arial"/>
        <w:b/>
        <w:sz w:val="16"/>
        <w:szCs w:val="16"/>
      </w:rPr>
      <w:t>716</w:t>
    </w:r>
    <w:r w:rsidRPr="0038098A">
      <w:rPr>
        <w:rFonts w:ascii="Arial" w:hAnsi="Arial" w:cs="Arial"/>
        <w:b/>
        <w:sz w:val="16"/>
        <w:szCs w:val="16"/>
      </w:rPr>
      <w:t>-</w:t>
    </w:r>
    <w:r>
      <w:rPr>
        <w:rFonts w:ascii="Arial" w:hAnsi="Arial" w:cs="Arial"/>
        <w:b/>
        <w:sz w:val="16"/>
        <w:szCs w:val="16"/>
      </w:rPr>
      <w:t>12</w:t>
    </w:r>
    <w:r w:rsidRPr="0038098A">
      <w:rPr>
        <w:rFonts w:ascii="Arial" w:hAnsi="Arial" w:cs="Arial"/>
        <w:b/>
        <w:sz w:val="16"/>
        <w:szCs w:val="16"/>
      </w:rPr>
      <w:t>-</w:t>
    </w:r>
    <w:r>
      <w:rPr>
        <w:rFonts w:ascii="Arial" w:hAnsi="Arial" w:cs="Arial"/>
        <w:b/>
        <w:sz w:val="16"/>
        <w:szCs w:val="16"/>
      </w:rPr>
      <w:t>3</w:t>
    </w:r>
    <w:r w:rsidRPr="0038098A">
      <w:rPr>
        <w:rFonts w:ascii="Arial" w:hAnsi="Arial" w:cs="Arial"/>
        <w:b/>
        <w:sz w:val="16"/>
        <w:szCs w:val="16"/>
      </w:rPr>
      <w:t>0</w:t>
    </w:r>
    <w:r w:rsidRPr="008F636C">
      <w:rPr>
        <w:rFonts w:ascii="Arial" w:hAnsi="Arial" w:cs="Arial"/>
        <w:b/>
        <w:sz w:val="16"/>
        <w:szCs w:val="16"/>
      </w:rPr>
      <w:t xml:space="preserve"> </w:t>
    </w:r>
    <w:r>
      <w:rPr>
        <w:rFonts w:ascii="Arial" w:hAnsi="Arial" w:cs="Arial"/>
        <w:b/>
        <w:sz w:val="16"/>
        <w:szCs w:val="16"/>
      </w:rPr>
      <w:t>(дежурный телефон)</w:t>
    </w:r>
  </w:p>
  <w:p w14:paraId="1F6EC89F" w14:textId="77777777" w:rsidR="00062478" w:rsidRDefault="007631D1" w:rsidP="00062478">
    <w:pPr>
      <w:pStyle w:val="a5"/>
      <w:tabs>
        <w:tab w:val="clear" w:pos="9355"/>
        <w:tab w:val="right" w:pos="10219"/>
      </w:tabs>
      <w:ind w:left="-1701" w:right="-85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896D42" w14:textId="77777777" w:rsidR="007631D1" w:rsidRDefault="007631D1" w:rsidP="002A122C">
      <w:pPr>
        <w:spacing w:after="0" w:line="240" w:lineRule="auto"/>
      </w:pPr>
      <w:r>
        <w:separator/>
      </w:r>
    </w:p>
  </w:footnote>
  <w:footnote w:type="continuationSeparator" w:id="0">
    <w:p w14:paraId="2FC816FF" w14:textId="77777777" w:rsidR="007631D1" w:rsidRDefault="007631D1" w:rsidP="002A1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4FA7BC" w14:textId="77777777" w:rsidR="00062478" w:rsidRDefault="00366042" w:rsidP="00062478">
    <w:pPr>
      <w:pStyle w:val="a3"/>
      <w:tabs>
        <w:tab w:val="clear" w:pos="9355"/>
        <w:tab w:val="right" w:pos="10219"/>
      </w:tabs>
      <w:ind w:left="-1701"/>
    </w:pPr>
    <w:r>
      <w:pict w14:anchorId="14BB64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78.6pt">
          <v:imagedata r:id="rId1" o:title="Русь_бланк" croptop="2139f" cropbottom="57234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A85119"/>
    <w:multiLevelType w:val="hybridMultilevel"/>
    <w:tmpl w:val="D488DF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A12423"/>
    <w:multiLevelType w:val="multilevel"/>
    <w:tmpl w:val="09D81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D6F5E"/>
    <w:rsid w:val="00000FA0"/>
    <w:rsid w:val="000243D1"/>
    <w:rsid w:val="0004477E"/>
    <w:rsid w:val="00044B54"/>
    <w:rsid w:val="00076E98"/>
    <w:rsid w:val="00086CB4"/>
    <w:rsid w:val="00096E67"/>
    <w:rsid w:val="000C4D80"/>
    <w:rsid w:val="00104163"/>
    <w:rsid w:val="00155246"/>
    <w:rsid w:val="00157ADC"/>
    <w:rsid w:val="0016363C"/>
    <w:rsid w:val="00163E90"/>
    <w:rsid w:val="001779DF"/>
    <w:rsid w:val="001870A7"/>
    <w:rsid w:val="001A6107"/>
    <w:rsid w:val="001B4C91"/>
    <w:rsid w:val="001C2C70"/>
    <w:rsid w:val="001D60AF"/>
    <w:rsid w:val="001F110E"/>
    <w:rsid w:val="00207944"/>
    <w:rsid w:val="00214369"/>
    <w:rsid w:val="0023156E"/>
    <w:rsid w:val="002423AB"/>
    <w:rsid w:val="0027038D"/>
    <w:rsid w:val="002A122C"/>
    <w:rsid w:val="002C732B"/>
    <w:rsid w:val="002D271E"/>
    <w:rsid w:val="002E274E"/>
    <w:rsid w:val="003042AF"/>
    <w:rsid w:val="00317038"/>
    <w:rsid w:val="00345A98"/>
    <w:rsid w:val="003512EA"/>
    <w:rsid w:val="003649AC"/>
    <w:rsid w:val="00366042"/>
    <w:rsid w:val="00372DD9"/>
    <w:rsid w:val="003756AC"/>
    <w:rsid w:val="00396C40"/>
    <w:rsid w:val="003B36FF"/>
    <w:rsid w:val="003C1F68"/>
    <w:rsid w:val="003D2538"/>
    <w:rsid w:val="003E17C6"/>
    <w:rsid w:val="003E6500"/>
    <w:rsid w:val="00410408"/>
    <w:rsid w:val="0041701E"/>
    <w:rsid w:val="00425860"/>
    <w:rsid w:val="00435CE8"/>
    <w:rsid w:val="0044672F"/>
    <w:rsid w:val="00451478"/>
    <w:rsid w:val="0046166B"/>
    <w:rsid w:val="0046354A"/>
    <w:rsid w:val="00466593"/>
    <w:rsid w:val="004778F2"/>
    <w:rsid w:val="004A790B"/>
    <w:rsid w:val="004E2BB4"/>
    <w:rsid w:val="004F1183"/>
    <w:rsid w:val="005305B4"/>
    <w:rsid w:val="005339D4"/>
    <w:rsid w:val="005552C7"/>
    <w:rsid w:val="00556317"/>
    <w:rsid w:val="00585222"/>
    <w:rsid w:val="005B685A"/>
    <w:rsid w:val="005D2F42"/>
    <w:rsid w:val="00607FFA"/>
    <w:rsid w:val="00610484"/>
    <w:rsid w:val="006105D5"/>
    <w:rsid w:val="0063737E"/>
    <w:rsid w:val="0066303B"/>
    <w:rsid w:val="0067010E"/>
    <w:rsid w:val="006748AF"/>
    <w:rsid w:val="006751EB"/>
    <w:rsid w:val="00680E22"/>
    <w:rsid w:val="006C2FE2"/>
    <w:rsid w:val="006E106A"/>
    <w:rsid w:val="006E6EFE"/>
    <w:rsid w:val="007140A9"/>
    <w:rsid w:val="00733C92"/>
    <w:rsid w:val="00736A65"/>
    <w:rsid w:val="007417FE"/>
    <w:rsid w:val="00756C08"/>
    <w:rsid w:val="007631D1"/>
    <w:rsid w:val="00785940"/>
    <w:rsid w:val="00792F0B"/>
    <w:rsid w:val="007C1655"/>
    <w:rsid w:val="007C505F"/>
    <w:rsid w:val="007C6D27"/>
    <w:rsid w:val="0081498E"/>
    <w:rsid w:val="00816B08"/>
    <w:rsid w:val="00846884"/>
    <w:rsid w:val="008701CC"/>
    <w:rsid w:val="00876A73"/>
    <w:rsid w:val="0089186F"/>
    <w:rsid w:val="008B14B9"/>
    <w:rsid w:val="008C1556"/>
    <w:rsid w:val="008C4F10"/>
    <w:rsid w:val="008C7C56"/>
    <w:rsid w:val="008D0ADE"/>
    <w:rsid w:val="008D493A"/>
    <w:rsid w:val="008E6088"/>
    <w:rsid w:val="008E71C5"/>
    <w:rsid w:val="00916A6E"/>
    <w:rsid w:val="00963E5C"/>
    <w:rsid w:val="00976E7C"/>
    <w:rsid w:val="009813E3"/>
    <w:rsid w:val="009D0DEE"/>
    <w:rsid w:val="009E5394"/>
    <w:rsid w:val="009F3512"/>
    <w:rsid w:val="009F3F67"/>
    <w:rsid w:val="00A003D5"/>
    <w:rsid w:val="00A06E99"/>
    <w:rsid w:val="00A10B72"/>
    <w:rsid w:val="00A1222B"/>
    <w:rsid w:val="00A2483B"/>
    <w:rsid w:val="00A367DC"/>
    <w:rsid w:val="00AB4788"/>
    <w:rsid w:val="00AE5989"/>
    <w:rsid w:val="00AE7A5C"/>
    <w:rsid w:val="00AE7BE8"/>
    <w:rsid w:val="00AF23F9"/>
    <w:rsid w:val="00AF2AE6"/>
    <w:rsid w:val="00AF374A"/>
    <w:rsid w:val="00AF7213"/>
    <w:rsid w:val="00B049D7"/>
    <w:rsid w:val="00B138A6"/>
    <w:rsid w:val="00B25A07"/>
    <w:rsid w:val="00B404BA"/>
    <w:rsid w:val="00B6306F"/>
    <w:rsid w:val="00B718A9"/>
    <w:rsid w:val="00B72990"/>
    <w:rsid w:val="00BB4102"/>
    <w:rsid w:val="00BB4702"/>
    <w:rsid w:val="00BC19F4"/>
    <w:rsid w:val="00BD2401"/>
    <w:rsid w:val="00BF05B3"/>
    <w:rsid w:val="00C30A1D"/>
    <w:rsid w:val="00C37642"/>
    <w:rsid w:val="00C42F0B"/>
    <w:rsid w:val="00CB2D5B"/>
    <w:rsid w:val="00CB65DB"/>
    <w:rsid w:val="00CC53CF"/>
    <w:rsid w:val="00CD3DDF"/>
    <w:rsid w:val="00D079FB"/>
    <w:rsid w:val="00D54FE9"/>
    <w:rsid w:val="00D81854"/>
    <w:rsid w:val="00D83653"/>
    <w:rsid w:val="00DA60D9"/>
    <w:rsid w:val="00DC73FE"/>
    <w:rsid w:val="00DF0A06"/>
    <w:rsid w:val="00DF6632"/>
    <w:rsid w:val="00E13A21"/>
    <w:rsid w:val="00E42D53"/>
    <w:rsid w:val="00E54D29"/>
    <w:rsid w:val="00E67B6D"/>
    <w:rsid w:val="00E71E71"/>
    <w:rsid w:val="00EE63A8"/>
    <w:rsid w:val="00EF0C83"/>
    <w:rsid w:val="00EF5F33"/>
    <w:rsid w:val="00F06190"/>
    <w:rsid w:val="00F17593"/>
    <w:rsid w:val="00F4009C"/>
    <w:rsid w:val="00F524C2"/>
    <w:rsid w:val="00F536A1"/>
    <w:rsid w:val="00FA3BE2"/>
    <w:rsid w:val="00FA6BC2"/>
    <w:rsid w:val="00FC3528"/>
    <w:rsid w:val="00FD6F5E"/>
    <w:rsid w:val="00FE0E50"/>
    <w:rsid w:val="00FF0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736AFE"/>
  <w15:docId w15:val="{C11046C7-1CC7-4211-B31C-89848C919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49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D6F5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FD6F5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FD6F5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FD6F5E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FD6F5E"/>
  </w:style>
  <w:style w:type="character" w:styleId="a7">
    <w:name w:val="Strong"/>
    <w:qFormat/>
    <w:rsid w:val="003B36FF"/>
    <w:rPr>
      <w:b/>
      <w:bCs/>
    </w:rPr>
  </w:style>
  <w:style w:type="paragraph" w:styleId="a8">
    <w:name w:val="Normal (Web)"/>
    <w:basedOn w:val="a"/>
    <w:uiPriority w:val="99"/>
    <w:unhideWhenUsed/>
    <w:rsid w:val="00733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477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4778F2"/>
  </w:style>
  <w:style w:type="paragraph" w:styleId="a9">
    <w:name w:val="List Paragraph"/>
    <w:basedOn w:val="a"/>
    <w:uiPriority w:val="34"/>
    <w:qFormat/>
    <w:rsid w:val="008E71C5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F4009C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400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23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&#1088;&#1091;&#1089;&#1100;&#1090;&#1091;&#1088;.&#1088;&#1092;" TargetMode="External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42AA2A-52C7-429D-92C9-565276C82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3</Pages>
  <Words>871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</dc:creator>
  <cp:keywords/>
  <dc:description/>
  <cp:lastModifiedBy>Azerty</cp:lastModifiedBy>
  <cp:revision>111</cp:revision>
  <cp:lastPrinted>2024-01-11T11:25:00Z</cp:lastPrinted>
  <dcterms:created xsi:type="dcterms:W3CDTF">2016-06-14T10:06:00Z</dcterms:created>
  <dcterms:modified xsi:type="dcterms:W3CDTF">2026-09-17T14:33:00Z</dcterms:modified>
</cp:coreProperties>
</file>